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13" w:rsidRDefault="002E7513" w:rsidP="00C31576">
      <w:pPr>
        <w:jc w:val="both"/>
      </w:pPr>
      <w:bookmarkStart w:id="0" w:name="_GoBack"/>
      <w:bookmarkEnd w:id="0"/>
      <w:r>
        <w:rPr>
          <w:lang w:val="en-US"/>
        </w:rPr>
        <w:t>O</w:t>
      </w:r>
      <w:r>
        <w:t>ΛΟΜΕΛΕΙΑ ΠΡΟΕΔΡΩΝ</w:t>
      </w:r>
    </w:p>
    <w:p w:rsidR="002E7513" w:rsidRDefault="002E7513" w:rsidP="00C31576">
      <w:pPr>
        <w:jc w:val="both"/>
      </w:pPr>
      <w:r>
        <w:t>ΔΙΚΗΓΟΡΙΚΩΝ ΣΥΛΛΟΓΩΝ ΕΛΛΑΔΟΣ</w:t>
      </w:r>
    </w:p>
    <w:p w:rsidR="002E7513" w:rsidRDefault="002E7513" w:rsidP="00C31576">
      <w:pPr>
        <w:jc w:val="both"/>
      </w:pPr>
    </w:p>
    <w:p w:rsidR="002E7513" w:rsidRDefault="002E7513" w:rsidP="00C31576">
      <w:pPr>
        <w:jc w:val="both"/>
      </w:pPr>
      <w:r>
        <w:t xml:space="preserve">                             ΔΕΛΤΙΟ ΤΥΠΟΥ</w:t>
      </w:r>
    </w:p>
    <w:p w:rsidR="002E7513" w:rsidRDefault="002E7513" w:rsidP="00C31576">
      <w:pPr>
        <w:jc w:val="both"/>
      </w:pPr>
      <w:r>
        <w:t xml:space="preserve"> </w:t>
      </w:r>
    </w:p>
    <w:p w:rsidR="002E7513" w:rsidRPr="002E7513" w:rsidRDefault="002E7513" w:rsidP="00C31576">
      <w:pPr>
        <w:jc w:val="both"/>
      </w:pPr>
      <w:r>
        <w:t xml:space="preserve">                                                                     14/1/2018</w:t>
      </w:r>
    </w:p>
    <w:p w:rsidR="002E7513" w:rsidRDefault="002E7513" w:rsidP="00C31576">
      <w:pPr>
        <w:jc w:val="both"/>
        <w:rPr>
          <w:lang w:val="en-US"/>
        </w:rPr>
      </w:pPr>
    </w:p>
    <w:p w:rsidR="0019239B" w:rsidRDefault="00C15584" w:rsidP="00C31576">
      <w:pPr>
        <w:jc w:val="both"/>
      </w:pPr>
      <w:r>
        <w:t>Η Ολομέλεια</w:t>
      </w:r>
      <w:r w:rsidR="0019239B">
        <w:t xml:space="preserve"> των Προέδρων των Δικηγορικών Συλλόγων της χώρας συνεδρίασε σήμερα εκτάκτως ενόψει της επικείμενης ψήφισης του Πολυνομοσχεδίου στη Βουλή. Στη συνεδρίαση παρέστη εκ μέρους της Ένωσης Δικαστών και Εισαγγελέων, ο Γενικός Γραμματέας, Εφέτης, Νικόλαος Σαλάτας</w:t>
      </w:r>
      <w:r w:rsidR="003A542A">
        <w:t xml:space="preserve"> και ανέπτυξε τις θέσεις της Ένωσης σχετικά με τη διαμεσολάβηση</w:t>
      </w:r>
      <w:r w:rsidR="0019239B">
        <w:t xml:space="preserve">.  </w:t>
      </w:r>
    </w:p>
    <w:p w:rsidR="003A542A" w:rsidRDefault="003A542A" w:rsidP="00C31576">
      <w:pPr>
        <w:jc w:val="both"/>
      </w:pPr>
    </w:p>
    <w:p w:rsidR="0019239B" w:rsidRDefault="0019239B" w:rsidP="00C31576">
      <w:pPr>
        <w:jc w:val="both"/>
      </w:pPr>
      <w:r>
        <w:t xml:space="preserve">Η Ολομέλεια, διατρανώνει εκ νέου την αντίθεσή της με την υποχρεωτική διαμεσολάβηση, όπως εισάγεται στο Πολυνομοσχέδιο. </w:t>
      </w:r>
      <w:r w:rsidR="003A542A">
        <w:t>Κρίνει</w:t>
      </w:r>
      <w:r>
        <w:t xml:space="preserve"> ότι οι εισαγόμενες ρυθμίσεις αντίκεινται στο Σύνταγμα και το δίκαιο</w:t>
      </w:r>
      <w:r w:rsidR="003A542A">
        <w:t xml:space="preserve"> της ΕΕ</w:t>
      </w:r>
      <w:r>
        <w:t xml:space="preserve">, όπως επεσήμαναν εξάλλου τόσο η Επιστημονική Επιτροπή της Βουλής, όσο και η Ένωση Δικαστών και Εισαγγελέων και η Ένωση Διοικητικών Δικαστών. </w:t>
      </w:r>
    </w:p>
    <w:p w:rsidR="0019239B" w:rsidRDefault="0019239B" w:rsidP="00C31576">
      <w:pPr>
        <w:jc w:val="both"/>
      </w:pPr>
    </w:p>
    <w:p w:rsidR="00C31576" w:rsidRDefault="0019239B" w:rsidP="00C31576">
      <w:pPr>
        <w:jc w:val="both"/>
      </w:pPr>
      <w:r>
        <w:t xml:space="preserve">Οι όποιες τροποποιήσεις και βελτιώσεις έγιναν, δεν αναιρούν τη βασική φιλοσοφία του νομοσχεδίου, </w:t>
      </w:r>
      <w:r w:rsidR="00F73FF3">
        <w:t xml:space="preserve">η οποία βρίσκει την Ολομέλεια κατηγορηματικά αντίθετη. </w:t>
      </w:r>
    </w:p>
    <w:p w:rsidR="00C31576" w:rsidRDefault="00C31576" w:rsidP="00C31576">
      <w:pPr>
        <w:jc w:val="both"/>
      </w:pPr>
    </w:p>
    <w:p w:rsidR="0019239B" w:rsidRDefault="00C31576" w:rsidP="00C31576">
      <w:pPr>
        <w:jc w:val="both"/>
      </w:pPr>
      <w:r>
        <w:t xml:space="preserve">Η επιλογή της Κυβέρνησης δεν συμβάλλει στην επιτάχυνση της δικαιοσύνης, αντιθέτως δημιουργεί πρόσθετα εμπόδια και επιβαρύνσεις για τους ασθενέστερους οικονομικά πολίτες.  </w:t>
      </w:r>
      <w:r w:rsidR="0019239B">
        <w:t xml:space="preserve"> </w:t>
      </w:r>
    </w:p>
    <w:p w:rsidR="0019239B" w:rsidRDefault="0019239B" w:rsidP="00C31576">
      <w:pPr>
        <w:jc w:val="both"/>
      </w:pPr>
    </w:p>
    <w:p w:rsidR="003A542A" w:rsidRDefault="00C31576" w:rsidP="00C31576">
      <w:pPr>
        <w:jc w:val="both"/>
      </w:pPr>
      <w:r>
        <w:t>Σε συνέχεια των παραπάνω</w:t>
      </w:r>
      <w:r w:rsidR="003A542A">
        <w:t xml:space="preserve">, η Ολομέλεια </w:t>
      </w:r>
      <w:r w:rsidR="00C15584">
        <w:t>αποφάσισε</w:t>
      </w:r>
      <w:r w:rsidR="003A542A">
        <w:t xml:space="preserve">, ως μορφές άμεσης αντίδρασης: </w:t>
      </w:r>
    </w:p>
    <w:p w:rsidR="003A542A" w:rsidRDefault="003A542A" w:rsidP="00C31576">
      <w:pPr>
        <w:jc w:val="both"/>
      </w:pPr>
      <w:r w:rsidRPr="003A542A">
        <w:rPr>
          <w:b/>
        </w:rPr>
        <w:t>α)</w:t>
      </w:r>
      <w:r w:rsidR="00C15584">
        <w:t xml:space="preserve"> την αποχή</w:t>
      </w:r>
      <w:r w:rsidR="0019239B">
        <w:t xml:space="preserve"> των δικηγόρων από τα καθήκοντά τους,</w:t>
      </w:r>
      <w:r>
        <w:t xml:space="preserve"> αύριο Δευτέρα, 15.1.2018</w:t>
      </w:r>
      <w:r w:rsidR="00C15584">
        <w:t xml:space="preserve">, </w:t>
      </w:r>
      <w:r>
        <w:t xml:space="preserve">ημέρα ψήφισης του </w:t>
      </w:r>
      <w:proofErr w:type="spellStart"/>
      <w:r>
        <w:t>Πολυνοσχεδίου</w:t>
      </w:r>
      <w:proofErr w:type="spellEnd"/>
      <w:r>
        <w:t xml:space="preserve"> και </w:t>
      </w:r>
    </w:p>
    <w:p w:rsidR="004165F5" w:rsidRDefault="003A542A" w:rsidP="00C31576">
      <w:pPr>
        <w:jc w:val="both"/>
      </w:pPr>
      <w:r w:rsidRPr="003A542A">
        <w:rPr>
          <w:b/>
        </w:rPr>
        <w:t>β)</w:t>
      </w:r>
      <w:r>
        <w:t xml:space="preserve"> την διατύπωση αιτήματος προς τον Πρόεδρο του Αρείου Πάγου για την σύγκληση της Διοικητικής Ολομέλειας του </w:t>
      </w:r>
      <w:r w:rsidR="00F8405E">
        <w:t>ανωτάτου δικαστηρίου</w:t>
      </w:r>
      <w:r>
        <w:t xml:space="preserve"> για τα νομικά ζητήματα που ανακύπτουν από την καθιέρωση υποχρεωτικής διαμεσολάβησης, </w:t>
      </w:r>
      <w:r w:rsidR="00F8405E">
        <w:t xml:space="preserve">εφόσον το νομοσχέδιο ψηφιστεί με τη σημερινή του μορφή, </w:t>
      </w:r>
      <w:r>
        <w:t xml:space="preserve">στάση την οποία έχει δηλώσει ότι θα ακολουθήσει η Ένωση Δικαστών και Εισαγγελέων. </w:t>
      </w:r>
    </w:p>
    <w:p w:rsidR="00B13A5B" w:rsidRDefault="00B13A5B" w:rsidP="00C31576">
      <w:pPr>
        <w:jc w:val="both"/>
      </w:pPr>
    </w:p>
    <w:sectPr w:rsidR="00B13A5B" w:rsidSect="004B7A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5584"/>
    <w:rsid w:val="0019239B"/>
    <w:rsid w:val="002E7513"/>
    <w:rsid w:val="003A542A"/>
    <w:rsid w:val="00445D2F"/>
    <w:rsid w:val="00476E1C"/>
    <w:rsid w:val="004B7A13"/>
    <w:rsid w:val="0080435E"/>
    <w:rsid w:val="009B0BC4"/>
    <w:rsid w:val="00B06C5F"/>
    <w:rsid w:val="00B13A5B"/>
    <w:rsid w:val="00B73ADE"/>
    <w:rsid w:val="00C15584"/>
    <w:rsid w:val="00C31576"/>
    <w:rsid w:val="00F73FF3"/>
    <w:rsid w:val="00F8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Papadopoulos</dc:creator>
  <cp:lastModifiedBy>User</cp:lastModifiedBy>
  <cp:revision>2</cp:revision>
  <dcterms:created xsi:type="dcterms:W3CDTF">2018-01-15T08:28:00Z</dcterms:created>
  <dcterms:modified xsi:type="dcterms:W3CDTF">2018-01-15T08:28:00Z</dcterms:modified>
</cp:coreProperties>
</file>