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9A" w:rsidRPr="00DD6E04" w:rsidRDefault="00E92D9A" w:rsidP="00775AB9">
      <w:pPr>
        <w:rPr>
          <w:sz w:val="28"/>
          <w:szCs w:val="28"/>
          <w:lang w:val="el-GR"/>
        </w:rPr>
      </w:pPr>
      <w:r>
        <w:rPr>
          <w:rFonts w:ascii="Times New Roman" w:hAnsi="Times New Roman"/>
          <w:sz w:val="28"/>
          <w:szCs w:val="28"/>
          <w:lang w:val="el-GR"/>
        </w:rPr>
        <w:t xml:space="preserve">   </w:t>
      </w:r>
      <w:r w:rsidRPr="00DD6E04">
        <w:rPr>
          <w:lang w:val="el-GR"/>
        </w:rPr>
        <w:t xml:space="preserve">      </w:t>
      </w:r>
      <w:r>
        <w:rPr>
          <w:noProof/>
          <w:sz w:val="24"/>
          <w:lang w:val="el-GR"/>
        </w:rPr>
        <w:drawing>
          <wp:inline distT="0" distB="0" distL="0" distR="0" wp14:anchorId="25842488" wp14:editId="597A46DA">
            <wp:extent cx="571500" cy="5143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D9A" w:rsidRPr="00DD6E04" w:rsidRDefault="00E92D9A" w:rsidP="00E92D9A">
      <w:pPr>
        <w:rPr>
          <w:b/>
          <w:sz w:val="24"/>
          <w:szCs w:val="26"/>
          <w:lang w:val="el-GR"/>
        </w:rPr>
      </w:pPr>
      <w:r w:rsidRPr="00DD6E04">
        <w:rPr>
          <w:b/>
          <w:sz w:val="24"/>
          <w:szCs w:val="26"/>
          <w:lang w:val="el-GR"/>
        </w:rPr>
        <w:t>ΔΙΚΗΓΟΡΙΚΟΣ ΣΥΛΛΟΓΟΣ ΛΕΒΑΔΕΙΑΣ</w:t>
      </w:r>
    </w:p>
    <w:p w:rsidR="00E92D9A" w:rsidRPr="00AC2486" w:rsidRDefault="00E92D9A" w:rsidP="00E92D9A">
      <w:pPr>
        <w:rPr>
          <w:szCs w:val="28"/>
          <w:lang w:val="el-GR"/>
        </w:rPr>
      </w:pPr>
      <w:r w:rsidRPr="00DD6E04">
        <w:rPr>
          <w:szCs w:val="28"/>
          <w:lang w:val="el-GR"/>
        </w:rPr>
        <w:t xml:space="preserve">Δικαστικό Μέγαρο                                                    </w:t>
      </w:r>
      <w:r w:rsidRPr="00DD6E04">
        <w:rPr>
          <w:sz w:val="28"/>
          <w:szCs w:val="28"/>
          <w:lang w:val="el-GR"/>
        </w:rPr>
        <w:t xml:space="preserve">Λιβαδειά  </w:t>
      </w:r>
      <w:r w:rsidR="0005220A">
        <w:rPr>
          <w:sz w:val="28"/>
          <w:szCs w:val="28"/>
          <w:lang w:val="el-GR"/>
        </w:rPr>
        <w:t>17-6-2021</w:t>
      </w:r>
    </w:p>
    <w:p w:rsidR="00E92D9A" w:rsidRPr="00AC2486" w:rsidRDefault="00E92D9A" w:rsidP="00E92D9A">
      <w:pPr>
        <w:rPr>
          <w:szCs w:val="28"/>
          <w:lang w:val="el-GR"/>
        </w:rPr>
      </w:pPr>
      <w:proofErr w:type="spellStart"/>
      <w:r w:rsidRPr="00DD6E04">
        <w:rPr>
          <w:szCs w:val="28"/>
          <w:lang w:val="el-GR"/>
        </w:rPr>
        <w:t>Σπυροπούλου</w:t>
      </w:r>
      <w:proofErr w:type="spellEnd"/>
      <w:r w:rsidRPr="00DD6E04">
        <w:rPr>
          <w:szCs w:val="28"/>
          <w:lang w:val="el-GR"/>
        </w:rPr>
        <w:t xml:space="preserve"> 6, 321 </w:t>
      </w:r>
      <w:r w:rsidR="00484505">
        <w:rPr>
          <w:szCs w:val="28"/>
          <w:lang w:val="el-GR"/>
        </w:rPr>
        <w:t>31</w:t>
      </w:r>
      <w:r w:rsidRPr="00DD6E04">
        <w:rPr>
          <w:szCs w:val="28"/>
          <w:lang w:val="el-GR"/>
        </w:rPr>
        <w:t xml:space="preserve"> Λιβαδειά                            </w:t>
      </w:r>
      <w:r w:rsidRPr="00F21EA8">
        <w:rPr>
          <w:szCs w:val="28"/>
          <w:lang w:val="el-GR"/>
        </w:rPr>
        <w:t xml:space="preserve"> </w:t>
      </w:r>
    </w:p>
    <w:p w:rsidR="00746ADC" w:rsidRDefault="00746ADC" w:rsidP="00E92D9A">
      <w:pPr>
        <w:rPr>
          <w:szCs w:val="28"/>
          <w:lang w:val="el-GR"/>
        </w:rPr>
      </w:pPr>
      <w:proofErr w:type="spellStart"/>
      <w:r>
        <w:rPr>
          <w:szCs w:val="28"/>
          <w:lang w:val="el-GR"/>
        </w:rPr>
        <w:t>Τηλ</w:t>
      </w:r>
      <w:proofErr w:type="spellEnd"/>
      <w:r w:rsidRPr="004D67F9">
        <w:rPr>
          <w:szCs w:val="28"/>
          <w:lang w:val="el-GR"/>
        </w:rPr>
        <w:t>: 2261</w:t>
      </w:r>
      <w:r w:rsidR="00394262">
        <w:rPr>
          <w:szCs w:val="28"/>
          <w:lang w:val="el-GR"/>
        </w:rPr>
        <w:t>0</w:t>
      </w:r>
      <w:r w:rsidRPr="004D67F9">
        <w:rPr>
          <w:szCs w:val="28"/>
          <w:lang w:val="el-GR"/>
        </w:rPr>
        <w:t>-29505</w:t>
      </w:r>
    </w:p>
    <w:p w:rsidR="00E92D9A" w:rsidRPr="00645EE5" w:rsidRDefault="00E92D9A" w:rsidP="00E92D9A">
      <w:pPr>
        <w:rPr>
          <w:szCs w:val="28"/>
          <w:lang w:val="el-GR"/>
        </w:rPr>
      </w:pPr>
      <w:proofErr w:type="spellStart"/>
      <w:r w:rsidRPr="00DD6E04">
        <w:rPr>
          <w:szCs w:val="28"/>
          <w:lang w:val="el-GR"/>
        </w:rPr>
        <w:t>Τηλ</w:t>
      </w:r>
      <w:proofErr w:type="spellEnd"/>
      <w:r w:rsidRPr="00645EE5">
        <w:rPr>
          <w:szCs w:val="28"/>
          <w:lang w:val="el-GR"/>
        </w:rPr>
        <w:t>./</w:t>
      </w:r>
      <w:r w:rsidRPr="006729CC">
        <w:rPr>
          <w:szCs w:val="28"/>
          <w:lang w:val="pt-BR"/>
        </w:rPr>
        <w:t>Fax</w:t>
      </w:r>
      <w:r w:rsidRPr="00645EE5">
        <w:rPr>
          <w:szCs w:val="28"/>
          <w:lang w:val="el-GR"/>
        </w:rPr>
        <w:t xml:space="preserve">. 22610 27259                                                                             </w:t>
      </w:r>
    </w:p>
    <w:p w:rsidR="00E92D9A" w:rsidRPr="00746ADC" w:rsidRDefault="00E92D9A" w:rsidP="00E92D9A">
      <w:pPr>
        <w:rPr>
          <w:szCs w:val="28"/>
          <w:lang w:val="pt-BR"/>
        </w:rPr>
      </w:pPr>
      <w:r w:rsidRPr="006729CC">
        <w:rPr>
          <w:szCs w:val="28"/>
          <w:lang w:val="pt-BR"/>
        </w:rPr>
        <w:t>E</w:t>
      </w:r>
      <w:r w:rsidRPr="00BB35B7">
        <w:rPr>
          <w:szCs w:val="28"/>
          <w:lang w:val="pt-BR"/>
        </w:rPr>
        <w:t>-</w:t>
      </w:r>
      <w:r w:rsidRPr="006729CC">
        <w:rPr>
          <w:szCs w:val="28"/>
          <w:lang w:val="pt-BR"/>
        </w:rPr>
        <w:t>mail</w:t>
      </w:r>
      <w:r w:rsidRPr="00BB35B7">
        <w:rPr>
          <w:szCs w:val="28"/>
          <w:lang w:val="pt-BR"/>
        </w:rPr>
        <w:t xml:space="preserve">: </w:t>
      </w:r>
      <w:hyperlink r:id="rId7" w:history="1">
        <w:r w:rsidRPr="006729CC">
          <w:rPr>
            <w:rStyle w:val="-"/>
            <w:szCs w:val="28"/>
            <w:lang w:val="pt-BR"/>
          </w:rPr>
          <w:t>dslevadias</w:t>
        </w:r>
        <w:r w:rsidRPr="00746ADC">
          <w:rPr>
            <w:rStyle w:val="-"/>
            <w:szCs w:val="28"/>
            <w:lang w:val="pt-BR"/>
          </w:rPr>
          <w:t>@</w:t>
        </w:r>
        <w:r w:rsidRPr="006729CC">
          <w:rPr>
            <w:rStyle w:val="-"/>
            <w:szCs w:val="28"/>
            <w:lang w:val="pt-BR"/>
          </w:rPr>
          <w:t>gmail</w:t>
        </w:r>
        <w:r w:rsidRPr="00746ADC">
          <w:rPr>
            <w:rStyle w:val="-"/>
            <w:szCs w:val="28"/>
            <w:lang w:val="pt-BR"/>
          </w:rPr>
          <w:t>.</w:t>
        </w:r>
        <w:r w:rsidRPr="006729CC">
          <w:rPr>
            <w:rStyle w:val="-"/>
            <w:szCs w:val="28"/>
            <w:lang w:val="pt-BR"/>
          </w:rPr>
          <w:t>com</w:t>
        </w:r>
      </w:hyperlink>
    </w:p>
    <w:p w:rsidR="00E92D9A" w:rsidRPr="00BB35B7" w:rsidRDefault="00645EE5" w:rsidP="00E92D9A">
      <w:pPr>
        <w:rPr>
          <w:rStyle w:val="-"/>
          <w:lang w:val="pt-BR"/>
        </w:rPr>
      </w:pPr>
      <w:hyperlink r:id="rId8" w:history="1">
        <w:r w:rsidR="00E92D9A" w:rsidRPr="00775AB9">
          <w:rPr>
            <w:rStyle w:val="-"/>
            <w:szCs w:val="28"/>
            <w:lang w:val="pt-BR"/>
          </w:rPr>
          <w:t>www</w:t>
        </w:r>
        <w:r w:rsidR="00E92D9A" w:rsidRPr="00BB35B7">
          <w:rPr>
            <w:rStyle w:val="-"/>
            <w:lang w:val="pt-BR"/>
          </w:rPr>
          <w:t>.</w:t>
        </w:r>
        <w:r w:rsidR="00E92D9A" w:rsidRPr="00775AB9">
          <w:rPr>
            <w:rStyle w:val="-"/>
            <w:lang w:val="pt-BR"/>
          </w:rPr>
          <w:t>dslev</w:t>
        </w:r>
        <w:r w:rsidR="00E92D9A" w:rsidRPr="00BB35B7">
          <w:rPr>
            <w:rStyle w:val="-"/>
            <w:lang w:val="pt-BR"/>
          </w:rPr>
          <w:t>.</w:t>
        </w:r>
        <w:r w:rsidR="00E92D9A" w:rsidRPr="00775AB9">
          <w:rPr>
            <w:rStyle w:val="-"/>
            <w:lang w:val="pt-BR"/>
          </w:rPr>
          <w:t>gr</w:t>
        </w:r>
      </w:hyperlink>
      <w:r w:rsidR="00E92D9A" w:rsidRPr="00BB35B7">
        <w:rPr>
          <w:rStyle w:val="-"/>
          <w:lang w:val="pt-BR"/>
        </w:rPr>
        <w:t xml:space="preserve">   </w:t>
      </w:r>
    </w:p>
    <w:p w:rsidR="00E92D9A" w:rsidRPr="00BB35B7" w:rsidRDefault="00E92D9A" w:rsidP="00E92D9A">
      <w:pPr>
        <w:rPr>
          <w:lang w:val="pt-BR"/>
        </w:rPr>
      </w:pPr>
    </w:p>
    <w:p w:rsidR="0005220A" w:rsidRPr="0005220A" w:rsidRDefault="0005220A" w:rsidP="0005220A">
      <w:pPr>
        <w:spacing w:line="360" w:lineRule="auto"/>
        <w:jc w:val="center"/>
        <w:rPr>
          <w:rFonts w:ascii="Times New Roman" w:hAnsi="Times New Roman"/>
          <w:sz w:val="28"/>
          <w:szCs w:val="28"/>
          <w:lang w:val="el-GR"/>
        </w:rPr>
      </w:pPr>
      <w:r w:rsidRPr="0005220A">
        <w:rPr>
          <w:rFonts w:ascii="Times New Roman" w:hAnsi="Times New Roman"/>
          <w:sz w:val="28"/>
          <w:szCs w:val="28"/>
          <w:lang w:val="el-GR"/>
        </w:rPr>
        <w:t>Α Ν Α Κ Ο Ι Ν Ω Σ Η</w:t>
      </w:r>
    </w:p>
    <w:p w:rsidR="0005220A" w:rsidRPr="0005220A" w:rsidRDefault="0005220A" w:rsidP="0005220A">
      <w:pPr>
        <w:spacing w:line="360" w:lineRule="auto"/>
        <w:jc w:val="both"/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sz w:val="28"/>
          <w:szCs w:val="28"/>
          <w:lang w:val="el-GR"/>
        </w:rPr>
        <w:t xml:space="preserve"> </w:t>
      </w:r>
      <w:r w:rsidRPr="0005220A">
        <w:rPr>
          <w:rFonts w:ascii="Times New Roman" w:hAnsi="Times New Roman"/>
          <w:sz w:val="28"/>
          <w:szCs w:val="28"/>
          <w:lang w:val="el-GR"/>
        </w:rPr>
        <w:t>Το Δ</w:t>
      </w:r>
      <w:r w:rsidR="00645EE5">
        <w:rPr>
          <w:rFonts w:ascii="Times New Roman" w:hAnsi="Times New Roman"/>
          <w:sz w:val="28"/>
          <w:szCs w:val="28"/>
          <w:lang w:val="el-GR"/>
        </w:rPr>
        <w:t>.</w:t>
      </w:r>
      <w:r w:rsidRPr="0005220A">
        <w:rPr>
          <w:rFonts w:ascii="Times New Roman" w:hAnsi="Times New Roman"/>
          <w:sz w:val="28"/>
          <w:szCs w:val="28"/>
          <w:lang w:val="el-GR"/>
        </w:rPr>
        <w:t>Σ</w:t>
      </w:r>
      <w:r w:rsidR="00645EE5">
        <w:rPr>
          <w:rFonts w:ascii="Times New Roman" w:hAnsi="Times New Roman"/>
          <w:sz w:val="28"/>
          <w:szCs w:val="28"/>
          <w:lang w:val="el-GR"/>
        </w:rPr>
        <w:t>.</w:t>
      </w:r>
      <w:r w:rsidRPr="0005220A">
        <w:rPr>
          <w:rFonts w:ascii="Times New Roman" w:hAnsi="Times New Roman"/>
          <w:sz w:val="28"/>
          <w:szCs w:val="28"/>
          <w:lang w:val="el-GR"/>
        </w:rPr>
        <w:t xml:space="preserve"> του Δικηγορικού Συλλόγου </w:t>
      </w:r>
      <w:proofErr w:type="spellStart"/>
      <w:r w:rsidRPr="0005220A">
        <w:rPr>
          <w:rFonts w:ascii="Times New Roman" w:hAnsi="Times New Roman"/>
          <w:sz w:val="28"/>
          <w:szCs w:val="28"/>
          <w:lang w:val="el-GR"/>
        </w:rPr>
        <w:t>Λεβαδείας</w:t>
      </w:r>
      <w:proofErr w:type="spellEnd"/>
      <w:r w:rsidRPr="0005220A">
        <w:rPr>
          <w:rFonts w:ascii="Times New Roman" w:hAnsi="Times New Roman"/>
          <w:sz w:val="28"/>
          <w:szCs w:val="28"/>
          <w:lang w:val="el-GR"/>
        </w:rPr>
        <w:t xml:space="preserve"> στην συνεδρίασ</w:t>
      </w:r>
      <w:r w:rsidR="00645EE5">
        <w:rPr>
          <w:rFonts w:ascii="Times New Roman" w:hAnsi="Times New Roman"/>
          <w:sz w:val="28"/>
          <w:szCs w:val="28"/>
          <w:lang w:val="el-GR"/>
        </w:rPr>
        <w:t>ή του</w:t>
      </w:r>
      <w:r w:rsidRPr="0005220A">
        <w:rPr>
          <w:rFonts w:ascii="Times New Roman" w:hAnsi="Times New Roman"/>
          <w:sz w:val="28"/>
          <w:szCs w:val="28"/>
          <w:lang w:val="el-GR"/>
        </w:rPr>
        <w:t xml:space="preserve"> τη</w:t>
      </w:r>
      <w:r w:rsidR="00645EE5">
        <w:rPr>
          <w:rFonts w:ascii="Times New Roman" w:hAnsi="Times New Roman"/>
          <w:sz w:val="28"/>
          <w:szCs w:val="28"/>
          <w:lang w:val="el-GR"/>
        </w:rPr>
        <w:t>ν</w:t>
      </w:r>
      <w:r w:rsidRPr="0005220A">
        <w:rPr>
          <w:rFonts w:ascii="Times New Roman" w:hAnsi="Times New Roman"/>
          <w:sz w:val="28"/>
          <w:szCs w:val="28"/>
          <w:lang w:val="el-GR"/>
        </w:rPr>
        <w:t xml:space="preserve"> 17/6/2021, αφού έλαβε υπόψη του και την από 9/6/2021 σχετική απόφαση της Ολομέλειας Προέδρων Δικηγορικών Συλλόγων Ελλάδος,  για την προστασία της πρώτης κατοικίας μετά την εφαρμογή του νέου πτωχευτικού κώδικα, η εφαρμογή του οποίου θα οδηγήσει σε ορυμαγδό αναγκαστικών εκτελέσεων και πλειστηριασμών σε βάρος ευάλωτων  κοινωνικών ομάδων, καθώς</w:t>
      </w:r>
      <w:r>
        <w:rPr>
          <w:rFonts w:ascii="Times New Roman" w:hAnsi="Times New Roman"/>
          <w:sz w:val="28"/>
          <w:szCs w:val="28"/>
          <w:lang w:val="el-GR"/>
        </w:rPr>
        <w:t xml:space="preserve"> ακόμα και </w:t>
      </w:r>
      <w:r w:rsidRPr="0005220A">
        <w:rPr>
          <w:rFonts w:ascii="Times New Roman" w:hAnsi="Times New Roman"/>
          <w:sz w:val="28"/>
          <w:szCs w:val="28"/>
          <w:lang w:val="el-GR"/>
        </w:rPr>
        <w:t xml:space="preserve"> μέχρι σήμερα δεν έχουν εκδοθεί </w:t>
      </w:r>
      <w:r>
        <w:rPr>
          <w:rFonts w:ascii="Times New Roman" w:hAnsi="Times New Roman"/>
          <w:sz w:val="28"/>
          <w:szCs w:val="28"/>
          <w:lang w:val="el-GR"/>
        </w:rPr>
        <w:t xml:space="preserve">τουλάχιστον </w:t>
      </w:r>
      <w:r w:rsidRPr="0005220A">
        <w:rPr>
          <w:rFonts w:ascii="Times New Roman" w:hAnsi="Times New Roman"/>
          <w:sz w:val="28"/>
          <w:szCs w:val="28"/>
          <w:lang w:val="el-GR"/>
        </w:rPr>
        <w:t xml:space="preserve">οι προβλεπόμενες </w:t>
      </w:r>
      <w:proofErr w:type="spellStart"/>
      <w:r w:rsidRPr="0005220A">
        <w:rPr>
          <w:rFonts w:ascii="Times New Roman" w:hAnsi="Times New Roman"/>
          <w:sz w:val="28"/>
          <w:szCs w:val="28"/>
          <w:lang w:val="el-GR"/>
        </w:rPr>
        <w:t>εφαρμοστικές</w:t>
      </w:r>
      <w:proofErr w:type="spellEnd"/>
      <w:r w:rsidRPr="0005220A">
        <w:rPr>
          <w:rFonts w:ascii="Times New Roman" w:hAnsi="Times New Roman"/>
          <w:sz w:val="28"/>
          <w:szCs w:val="28"/>
          <w:lang w:val="el-GR"/>
        </w:rPr>
        <w:t xml:space="preserve"> του νόμου υπουργικές αποφάσεις και κυρίως δεν έχει συσταθεί ο </w:t>
      </w:r>
      <w:r>
        <w:rPr>
          <w:rFonts w:ascii="Times New Roman" w:hAnsi="Times New Roman"/>
          <w:sz w:val="28"/>
          <w:szCs w:val="28"/>
          <w:lang w:val="el-GR"/>
        </w:rPr>
        <w:t xml:space="preserve">«Φορέας Απόκτησης και </w:t>
      </w:r>
      <w:proofErr w:type="spellStart"/>
      <w:r>
        <w:rPr>
          <w:rFonts w:ascii="Times New Roman" w:hAnsi="Times New Roman"/>
          <w:sz w:val="28"/>
          <w:szCs w:val="28"/>
          <w:lang w:val="el-GR"/>
        </w:rPr>
        <w:t>Ε</w:t>
      </w:r>
      <w:r w:rsidRPr="0005220A">
        <w:rPr>
          <w:rFonts w:ascii="Times New Roman" w:hAnsi="Times New Roman"/>
          <w:sz w:val="28"/>
          <w:szCs w:val="28"/>
          <w:lang w:val="el-GR"/>
        </w:rPr>
        <w:t>πανεκμίσθωσης</w:t>
      </w:r>
      <w:proofErr w:type="spellEnd"/>
      <w:r>
        <w:rPr>
          <w:rFonts w:ascii="Times New Roman" w:hAnsi="Times New Roman"/>
          <w:sz w:val="28"/>
          <w:szCs w:val="28"/>
          <w:lang w:val="el-GR"/>
        </w:rPr>
        <w:t>»</w:t>
      </w:r>
      <w:r w:rsidRPr="0005220A">
        <w:rPr>
          <w:rFonts w:ascii="Times New Roman" w:hAnsi="Times New Roman"/>
          <w:sz w:val="28"/>
          <w:szCs w:val="28"/>
          <w:lang w:val="el-GR"/>
        </w:rPr>
        <w:t>,  αποφάσισε μέχρι και την 31.7.2021</w:t>
      </w:r>
      <w:r w:rsidR="00645EE5">
        <w:rPr>
          <w:rFonts w:ascii="Times New Roman" w:hAnsi="Times New Roman"/>
          <w:sz w:val="28"/>
          <w:szCs w:val="28"/>
          <w:lang w:val="el-GR"/>
        </w:rPr>
        <w:t>,</w:t>
      </w:r>
      <w:r w:rsidRPr="0005220A">
        <w:rPr>
          <w:rFonts w:ascii="Times New Roman" w:hAnsi="Times New Roman"/>
          <w:sz w:val="28"/>
          <w:szCs w:val="28"/>
          <w:lang w:val="el-GR"/>
        </w:rPr>
        <w:t xml:space="preserve">  την αποχή όλων</w:t>
      </w:r>
      <w:r>
        <w:rPr>
          <w:rFonts w:ascii="Times New Roman" w:hAnsi="Times New Roman"/>
          <w:sz w:val="28"/>
          <w:szCs w:val="28"/>
          <w:lang w:val="el-GR"/>
        </w:rPr>
        <w:t xml:space="preserve"> των δικηγόρων- μελών του ΔΣΛ, </w:t>
      </w:r>
      <w:r w:rsidRPr="0005220A">
        <w:rPr>
          <w:rFonts w:ascii="Times New Roman" w:hAnsi="Times New Roman"/>
          <w:sz w:val="28"/>
          <w:szCs w:val="28"/>
          <w:lang w:val="el-GR"/>
        </w:rPr>
        <w:t xml:space="preserve"> με εντολείς Τράπεζες ή εταιρείες διαχείρισης απαιτήσεων κατά της πρώτης κατοικίας των ευάλωτων νοικοκυριών και ειδικότερα: </w:t>
      </w:r>
    </w:p>
    <w:p w:rsidR="0005220A" w:rsidRPr="0005220A" w:rsidRDefault="0005220A" w:rsidP="0005220A">
      <w:pPr>
        <w:spacing w:line="360" w:lineRule="auto"/>
        <w:jc w:val="both"/>
        <w:rPr>
          <w:rFonts w:ascii="Times New Roman" w:hAnsi="Times New Roman"/>
          <w:sz w:val="28"/>
          <w:szCs w:val="28"/>
          <w:lang w:val="el-GR"/>
        </w:rPr>
      </w:pPr>
      <w:r w:rsidRPr="0005220A">
        <w:rPr>
          <w:rFonts w:ascii="Times New Roman" w:hAnsi="Times New Roman"/>
          <w:sz w:val="28"/>
          <w:szCs w:val="28"/>
          <w:lang w:val="el-GR"/>
        </w:rPr>
        <w:t xml:space="preserve">1) Την αποχή από τη λήψη απογράφου εκτελεστών τίτλων, ειδικά στη περίπτωση διαταγών πληρωμής επιτρέπεται μόνο η λήψη αντιγράφου αυτής και όχι απογράφου, προκειμένου και μόνο να τηρηθεί η προθεσμία του άρθρου 630Α του </w:t>
      </w:r>
      <w:proofErr w:type="spellStart"/>
      <w:r w:rsidRPr="0005220A">
        <w:rPr>
          <w:rFonts w:ascii="Times New Roman" w:hAnsi="Times New Roman"/>
          <w:sz w:val="28"/>
          <w:szCs w:val="28"/>
          <w:lang w:val="el-GR"/>
        </w:rPr>
        <w:t>ΚΠολΔ</w:t>
      </w:r>
      <w:proofErr w:type="spellEnd"/>
      <w:r w:rsidRPr="0005220A">
        <w:rPr>
          <w:rFonts w:ascii="Times New Roman" w:hAnsi="Times New Roman"/>
          <w:sz w:val="28"/>
          <w:szCs w:val="28"/>
          <w:lang w:val="el-GR"/>
        </w:rPr>
        <w:t>.</w:t>
      </w:r>
    </w:p>
    <w:p w:rsidR="0005220A" w:rsidRPr="0005220A" w:rsidRDefault="0005220A" w:rsidP="0005220A">
      <w:pPr>
        <w:spacing w:line="360" w:lineRule="auto"/>
        <w:jc w:val="both"/>
        <w:rPr>
          <w:rFonts w:ascii="Times New Roman" w:hAnsi="Times New Roman"/>
          <w:sz w:val="28"/>
          <w:szCs w:val="28"/>
          <w:lang w:val="el-GR"/>
        </w:rPr>
      </w:pPr>
      <w:r w:rsidRPr="0005220A">
        <w:rPr>
          <w:rFonts w:ascii="Times New Roman" w:hAnsi="Times New Roman"/>
          <w:sz w:val="28"/>
          <w:szCs w:val="28"/>
          <w:lang w:val="el-GR"/>
        </w:rPr>
        <w:t xml:space="preserve">2) Την αποχή  από τη σύνταξη, υπογραφή  και κοινοποίηση επιταγής  (άρθ.924 </w:t>
      </w:r>
      <w:proofErr w:type="spellStart"/>
      <w:r w:rsidRPr="0005220A">
        <w:rPr>
          <w:rFonts w:ascii="Times New Roman" w:hAnsi="Times New Roman"/>
          <w:sz w:val="28"/>
          <w:szCs w:val="28"/>
          <w:lang w:val="el-GR"/>
        </w:rPr>
        <w:t>ΚΠολΔ</w:t>
      </w:r>
      <w:proofErr w:type="spellEnd"/>
      <w:r w:rsidRPr="0005220A">
        <w:rPr>
          <w:rFonts w:ascii="Times New Roman" w:hAnsi="Times New Roman"/>
          <w:sz w:val="28"/>
          <w:szCs w:val="28"/>
          <w:lang w:val="el-GR"/>
        </w:rPr>
        <w:t>) που αποτελεί την 1η πράξη αναγκαστικής εκτέλεσης, και η οποία συντάσσεται υποχρεωτικά κάτω από επικυρωμένο αντίγραφο από το πρώτο εκτελεστό απόγραφο</w:t>
      </w:r>
      <w:r w:rsidR="00645EE5">
        <w:rPr>
          <w:rFonts w:ascii="Times New Roman" w:hAnsi="Times New Roman"/>
          <w:sz w:val="28"/>
          <w:szCs w:val="28"/>
          <w:lang w:val="el-GR"/>
        </w:rPr>
        <w:t>,</w:t>
      </w:r>
      <w:bookmarkStart w:id="0" w:name="_GoBack"/>
      <w:bookmarkEnd w:id="0"/>
      <w:r w:rsidRPr="0005220A">
        <w:rPr>
          <w:rFonts w:ascii="Times New Roman" w:hAnsi="Times New Roman"/>
          <w:sz w:val="28"/>
          <w:szCs w:val="28"/>
          <w:lang w:val="el-GR"/>
        </w:rPr>
        <w:t xml:space="preserve"> του οποίου η ακρίβεια της </w:t>
      </w:r>
      <w:r w:rsidRPr="0005220A">
        <w:rPr>
          <w:rFonts w:ascii="Times New Roman" w:hAnsi="Times New Roman"/>
          <w:sz w:val="28"/>
          <w:szCs w:val="28"/>
          <w:lang w:val="el-GR"/>
        </w:rPr>
        <w:lastRenderedPageBreak/>
        <w:t xml:space="preserve">αντιγραφής  βεβαιώνεται  από το δικηγόρο που το εκδίδει (άρθρ. άρθ. 36 παρ. 2 </w:t>
      </w:r>
      <w:proofErr w:type="spellStart"/>
      <w:r w:rsidRPr="0005220A">
        <w:rPr>
          <w:rFonts w:ascii="Times New Roman" w:hAnsi="Times New Roman"/>
          <w:sz w:val="28"/>
          <w:szCs w:val="28"/>
          <w:lang w:val="el-GR"/>
        </w:rPr>
        <w:t>περ</w:t>
      </w:r>
      <w:proofErr w:type="spellEnd"/>
      <w:r w:rsidRPr="0005220A">
        <w:rPr>
          <w:rFonts w:ascii="Times New Roman" w:hAnsi="Times New Roman"/>
          <w:sz w:val="28"/>
          <w:szCs w:val="28"/>
          <w:lang w:val="el-GR"/>
        </w:rPr>
        <w:t xml:space="preserve">. β Κώδικα Δικηγόρων) , και στην  οποία επιβάλλεται τελικά </w:t>
      </w:r>
      <w:proofErr w:type="spellStart"/>
      <w:r w:rsidRPr="0005220A">
        <w:rPr>
          <w:rFonts w:ascii="Times New Roman" w:hAnsi="Times New Roman"/>
          <w:sz w:val="28"/>
          <w:szCs w:val="28"/>
          <w:lang w:val="el-GR"/>
        </w:rPr>
        <w:t>defacto</w:t>
      </w:r>
      <w:proofErr w:type="spellEnd"/>
      <w:r w:rsidRPr="0005220A">
        <w:rPr>
          <w:rFonts w:ascii="Times New Roman" w:hAnsi="Times New Roman"/>
          <w:sz w:val="28"/>
          <w:szCs w:val="28"/>
          <w:lang w:val="el-GR"/>
        </w:rPr>
        <w:t xml:space="preserve"> η υπογραφή της από δικηγόρο</w:t>
      </w:r>
      <w:r>
        <w:rPr>
          <w:rFonts w:ascii="Times New Roman" w:hAnsi="Times New Roman"/>
          <w:sz w:val="28"/>
          <w:szCs w:val="28"/>
          <w:lang w:val="el-GR"/>
        </w:rPr>
        <w:t>.</w:t>
      </w:r>
    </w:p>
    <w:p w:rsidR="00E92D9A" w:rsidRDefault="0005220A" w:rsidP="0005220A">
      <w:pPr>
        <w:spacing w:line="360" w:lineRule="auto"/>
        <w:jc w:val="both"/>
        <w:rPr>
          <w:rFonts w:ascii="Times New Roman" w:hAnsi="Times New Roman"/>
          <w:sz w:val="28"/>
          <w:szCs w:val="28"/>
          <w:lang w:val="el-GR"/>
        </w:rPr>
      </w:pPr>
      <w:r w:rsidRPr="0005220A">
        <w:rPr>
          <w:rFonts w:ascii="Times New Roman" w:hAnsi="Times New Roman"/>
          <w:sz w:val="28"/>
          <w:szCs w:val="28"/>
          <w:lang w:val="el-GR"/>
        </w:rPr>
        <w:t xml:space="preserve">3) Την αποχή από την υπογραφή εντολής προς εκτέλεση (άρθ.927 </w:t>
      </w:r>
      <w:proofErr w:type="spellStart"/>
      <w:r w:rsidRPr="0005220A">
        <w:rPr>
          <w:rFonts w:ascii="Times New Roman" w:hAnsi="Times New Roman"/>
          <w:sz w:val="28"/>
          <w:szCs w:val="28"/>
          <w:lang w:val="el-GR"/>
        </w:rPr>
        <w:t>ΚΠολΔ</w:t>
      </w:r>
      <w:proofErr w:type="spellEnd"/>
      <w:r w:rsidRPr="0005220A">
        <w:rPr>
          <w:rFonts w:ascii="Times New Roman" w:hAnsi="Times New Roman"/>
          <w:sz w:val="28"/>
          <w:szCs w:val="28"/>
          <w:lang w:val="el-GR"/>
        </w:rPr>
        <w:t>).</w:t>
      </w:r>
    </w:p>
    <w:p w:rsidR="0005220A" w:rsidRDefault="0005220A" w:rsidP="0005220A">
      <w:pPr>
        <w:spacing w:line="360" w:lineRule="auto"/>
        <w:jc w:val="both"/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sz w:val="28"/>
          <w:szCs w:val="28"/>
          <w:lang w:val="el-GR"/>
        </w:rPr>
        <w:t xml:space="preserve">                                                      Για το  Δ.Σ.</w:t>
      </w:r>
    </w:p>
    <w:p w:rsidR="0005220A" w:rsidRDefault="0005220A" w:rsidP="0005220A">
      <w:pPr>
        <w:spacing w:line="360" w:lineRule="auto"/>
        <w:jc w:val="both"/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sz w:val="28"/>
          <w:szCs w:val="28"/>
          <w:lang w:val="el-GR"/>
        </w:rPr>
        <w:t xml:space="preserve">                                                    Ο ΠΡΟΕΔΡΟΣ </w:t>
      </w:r>
    </w:p>
    <w:p w:rsidR="0005220A" w:rsidRDefault="0005220A" w:rsidP="0005220A">
      <w:pPr>
        <w:spacing w:line="360" w:lineRule="auto"/>
        <w:jc w:val="both"/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sz w:val="28"/>
          <w:szCs w:val="28"/>
          <w:lang w:val="el-GR"/>
        </w:rPr>
        <w:t xml:space="preserve">      </w:t>
      </w:r>
    </w:p>
    <w:p w:rsidR="0005220A" w:rsidRPr="0005220A" w:rsidRDefault="0005220A" w:rsidP="0005220A">
      <w:pPr>
        <w:spacing w:line="360" w:lineRule="auto"/>
        <w:jc w:val="both"/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sz w:val="28"/>
          <w:szCs w:val="28"/>
          <w:lang w:val="el-GR"/>
        </w:rPr>
        <w:t xml:space="preserve">                                          ΒΑΣΙΛΕΙΟΣ Γ. ΔΑΛΑΜΑΓΚΑΣ    </w:t>
      </w:r>
    </w:p>
    <w:sectPr w:rsidR="0005220A" w:rsidRPr="0005220A" w:rsidSect="00C61C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09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9A"/>
    <w:rsid w:val="000505DD"/>
    <w:rsid w:val="0005220A"/>
    <w:rsid w:val="00153BEE"/>
    <w:rsid w:val="00223631"/>
    <w:rsid w:val="002B527F"/>
    <w:rsid w:val="002D4E1C"/>
    <w:rsid w:val="002F6A44"/>
    <w:rsid w:val="003034B0"/>
    <w:rsid w:val="00360817"/>
    <w:rsid w:val="00394262"/>
    <w:rsid w:val="003B3BC5"/>
    <w:rsid w:val="003B46A6"/>
    <w:rsid w:val="003C23B7"/>
    <w:rsid w:val="00484505"/>
    <w:rsid w:val="004D67F9"/>
    <w:rsid w:val="0056475C"/>
    <w:rsid w:val="0058441B"/>
    <w:rsid w:val="00645EE5"/>
    <w:rsid w:val="00654B2D"/>
    <w:rsid w:val="006729CC"/>
    <w:rsid w:val="006A36FD"/>
    <w:rsid w:val="00745EF9"/>
    <w:rsid w:val="00746ADC"/>
    <w:rsid w:val="00775AB9"/>
    <w:rsid w:val="00800AD7"/>
    <w:rsid w:val="00883EC6"/>
    <w:rsid w:val="009204CA"/>
    <w:rsid w:val="00A864CA"/>
    <w:rsid w:val="00B03BB2"/>
    <w:rsid w:val="00B10E60"/>
    <w:rsid w:val="00B30308"/>
    <w:rsid w:val="00B76730"/>
    <w:rsid w:val="00BB35B7"/>
    <w:rsid w:val="00BE5D97"/>
    <w:rsid w:val="00C50D43"/>
    <w:rsid w:val="00CB74EF"/>
    <w:rsid w:val="00D0673B"/>
    <w:rsid w:val="00D54021"/>
    <w:rsid w:val="00D97B2D"/>
    <w:rsid w:val="00DB509D"/>
    <w:rsid w:val="00DF6B68"/>
    <w:rsid w:val="00E1054B"/>
    <w:rsid w:val="00E511F1"/>
    <w:rsid w:val="00E92D9A"/>
    <w:rsid w:val="00F32B9B"/>
    <w:rsid w:val="00F52517"/>
    <w:rsid w:val="00F9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9A"/>
    <w:rPr>
      <w:rFonts w:ascii="MS Serif" w:hAnsi="MS Serif"/>
      <w:sz w:val="26"/>
      <w:lang w:val="en-GB"/>
    </w:rPr>
  </w:style>
  <w:style w:type="paragraph" w:styleId="1">
    <w:name w:val="heading 1"/>
    <w:basedOn w:val="a"/>
    <w:next w:val="a"/>
    <w:link w:val="1Char"/>
    <w:qFormat/>
    <w:rsid w:val="000505DD"/>
    <w:pPr>
      <w:keepNext/>
      <w:spacing w:line="36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el-GR" w:eastAsia="en-US"/>
    </w:rPr>
  </w:style>
  <w:style w:type="paragraph" w:styleId="2">
    <w:name w:val="heading 2"/>
    <w:basedOn w:val="a"/>
    <w:next w:val="a"/>
    <w:link w:val="2Char"/>
    <w:qFormat/>
    <w:rsid w:val="000505DD"/>
    <w:pPr>
      <w:keepNext/>
      <w:spacing w:line="360" w:lineRule="auto"/>
      <w:ind w:left="340"/>
      <w:jc w:val="center"/>
      <w:outlineLvl w:val="1"/>
    </w:pPr>
    <w:rPr>
      <w:rFonts w:ascii="Arial Narrow" w:hAnsi="Arial Narrow"/>
      <w:b/>
      <w:bCs/>
      <w:sz w:val="24"/>
      <w:szCs w:val="24"/>
      <w:lang w:val="el-GR" w:eastAsia="en-US"/>
    </w:rPr>
  </w:style>
  <w:style w:type="paragraph" w:styleId="4">
    <w:name w:val="heading 4"/>
    <w:basedOn w:val="a"/>
    <w:next w:val="a"/>
    <w:link w:val="4Char"/>
    <w:qFormat/>
    <w:rsid w:val="000505DD"/>
    <w:pPr>
      <w:keepNext/>
      <w:widowControl w:val="0"/>
      <w:autoSpaceDE w:val="0"/>
      <w:autoSpaceDN w:val="0"/>
      <w:adjustRightInd w:val="0"/>
      <w:spacing w:line="480" w:lineRule="auto"/>
      <w:jc w:val="center"/>
      <w:outlineLvl w:val="3"/>
    </w:pPr>
    <w:rPr>
      <w:rFonts w:ascii="Times New Roman" w:hAnsi="Times New Roman"/>
      <w:sz w:val="24"/>
      <w:szCs w:val="18"/>
      <w:lang w:val="el-GR"/>
    </w:rPr>
  </w:style>
  <w:style w:type="paragraph" w:styleId="5">
    <w:name w:val="heading 5"/>
    <w:basedOn w:val="a"/>
    <w:next w:val="a"/>
    <w:link w:val="5Char"/>
    <w:qFormat/>
    <w:rsid w:val="000505DD"/>
    <w:pPr>
      <w:keepNext/>
      <w:widowControl w:val="0"/>
      <w:autoSpaceDE w:val="0"/>
      <w:autoSpaceDN w:val="0"/>
      <w:adjustRightInd w:val="0"/>
      <w:spacing w:line="480" w:lineRule="auto"/>
      <w:ind w:firstLine="420"/>
      <w:jc w:val="center"/>
      <w:outlineLvl w:val="4"/>
    </w:pPr>
    <w:rPr>
      <w:rFonts w:ascii="Times New Roman" w:hAnsi="Times New Roman"/>
      <w:sz w:val="24"/>
      <w:szCs w:val="1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505DD"/>
    <w:rPr>
      <w:b/>
      <w:bCs/>
      <w:sz w:val="24"/>
      <w:szCs w:val="24"/>
      <w:lang w:eastAsia="en-US"/>
    </w:rPr>
  </w:style>
  <w:style w:type="character" w:customStyle="1" w:styleId="2Char">
    <w:name w:val="Επικεφαλίδα 2 Char"/>
    <w:basedOn w:val="a0"/>
    <w:link w:val="2"/>
    <w:rsid w:val="000505DD"/>
    <w:rPr>
      <w:rFonts w:ascii="Arial Narrow" w:hAnsi="Arial Narrow"/>
      <w:b/>
      <w:bCs/>
      <w:sz w:val="24"/>
      <w:szCs w:val="24"/>
      <w:lang w:eastAsia="en-US"/>
    </w:rPr>
  </w:style>
  <w:style w:type="character" w:customStyle="1" w:styleId="4Char">
    <w:name w:val="Επικεφαλίδα 4 Char"/>
    <w:basedOn w:val="a0"/>
    <w:link w:val="4"/>
    <w:rsid w:val="000505DD"/>
    <w:rPr>
      <w:sz w:val="24"/>
      <w:szCs w:val="18"/>
    </w:rPr>
  </w:style>
  <w:style w:type="character" w:customStyle="1" w:styleId="5Char">
    <w:name w:val="Επικεφαλίδα 5 Char"/>
    <w:basedOn w:val="a0"/>
    <w:link w:val="5"/>
    <w:rsid w:val="000505DD"/>
    <w:rPr>
      <w:sz w:val="24"/>
      <w:szCs w:val="18"/>
    </w:rPr>
  </w:style>
  <w:style w:type="character" w:styleId="-">
    <w:name w:val="Hyperlink"/>
    <w:unhideWhenUsed/>
    <w:rsid w:val="00E92D9A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92D9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92D9A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9A"/>
    <w:rPr>
      <w:rFonts w:ascii="MS Serif" w:hAnsi="MS Serif"/>
      <w:sz w:val="26"/>
      <w:lang w:val="en-GB"/>
    </w:rPr>
  </w:style>
  <w:style w:type="paragraph" w:styleId="1">
    <w:name w:val="heading 1"/>
    <w:basedOn w:val="a"/>
    <w:next w:val="a"/>
    <w:link w:val="1Char"/>
    <w:qFormat/>
    <w:rsid w:val="000505DD"/>
    <w:pPr>
      <w:keepNext/>
      <w:spacing w:line="36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el-GR" w:eastAsia="en-US"/>
    </w:rPr>
  </w:style>
  <w:style w:type="paragraph" w:styleId="2">
    <w:name w:val="heading 2"/>
    <w:basedOn w:val="a"/>
    <w:next w:val="a"/>
    <w:link w:val="2Char"/>
    <w:qFormat/>
    <w:rsid w:val="000505DD"/>
    <w:pPr>
      <w:keepNext/>
      <w:spacing w:line="360" w:lineRule="auto"/>
      <w:ind w:left="340"/>
      <w:jc w:val="center"/>
      <w:outlineLvl w:val="1"/>
    </w:pPr>
    <w:rPr>
      <w:rFonts w:ascii="Arial Narrow" w:hAnsi="Arial Narrow"/>
      <w:b/>
      <w:bCs/>
      <w:sz w:val="24"/>
      <w:szCs w:val="24"/>
      <w:lang w:val="el-GR" w:eastAsia="en-US"/>
    </w:rPr>
  </w:style>
  <w:style w:type="paragraph" w:styleId="4">
    <w:name w:val="heading 4"/>
    <w:basedOn w:val="a"/>
    <w:next w:val="a"/>
    <w:link w:val="4Char"/>
    <w:qFormat/>
    <w:rsid w:val="000505DD"/>
    <w:pPr>
      <w:keepNext/>
      <w:widowControl w:val="0"/>
      <w:autoSpaceDE w:val="0"/>
      <w:autoSpaceDN w:val="0"/>
      <w:adjustRightInd w:val="0"/>
      <w:spacing w:line="480" w:lineRule="auto"/>
      <w:jc w:val="center"/>
      <w:outlineLvl w:val="3"/>
    </w:pPr>
    <w:rPr>
      <w:rFonts w:ascii="Times New Roman" w:hAnsi="Times New Roman"/>
      <w:sz w:val="24"/>
      <w:szCs w:val="18"/>
      <w:lang w:val="el-GR"/>
    </w:rPr>
  </w:style>
  <w:style w:type="paragraph" w:styleId="5">
    <w:name w:val="heading 5"/>
    <w:basedOn w:val="a"/>
    <w:next w:val="a"/>
    <w:link w:val="5Char"/>
    <w:qFormat/>
    <w:rsid w:val="000505DD"/>
    <w:pPr>
      <w:keepNext/>
      <w:widowControl w:val="0"/>
      <w:autoSpaceDE w:val="0"/>
      <w:autoSpaceDN w:val="0"/>
      <w:adjustRightInd w:val="0"/>
      <w:spacing w:line="480" w:lineRule="auto"/>
      <w:ind w:firstLine="420"/>
      <w:jc w:val="center"/>
      <w:outlineLvl w:val="4"/>
    </w:pPr>
    <w:rPr>
      <w:rFonts w:ascii="Times New Roman" w:hAnsi="Times New Roman"/>
      <w:sz w:val="24"/>
      <w:szCs w:val="1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505DD"/>
    <w:rPr>
      <w:b/>
      <w:bCs/>
      <w:sz w:val="24"/>
      <w:szCs w:val="24"/>
      <w:lang w:eastAsia="en-US"/>
    </w:rPr>
  </w:style>
  <w:style w:type="character" w:customStyle="1" w:styleId="2Char">
    <w:name w:val="Επικεφαλίδα 2 Char"/>
    <w:basedOn w:val="a0"/>
    <w:link w:val="2"/>
    <w:rsid w:val="000505DD"/>
    <w:rPr>
      <w:rFonts w:ascii="Arial Narrow" w:hAnsi="Arial Narrow"/>
      <w:b/>
      <w:bCs/>
      <w:sz w:val="24"/>
      <w:szCs w:val="24"/>
      <w:lang w:eastAsia="en-US"/>
    </w:rPr>
  </w:style>
  <w:style w:type="character" w:customStyle="1" w:styleId="4Char">
    <w:name w:val="Επικεφαλίδα 4 Char"/>
    <w:basedOn w:val="a0"/>
    <w:link w:val="4"/>
    <w:rsid w:val="000505DD"/>
    <w:rPr>
      <w:sz w:val="24"/>
      <w:szCs w:val="18"/>
    </w:rPr>
  </w:style>
  <w:style w:type="character" w:customStyle="1" w:styleId="5Char">
    <w:name w:val="Επικεφαλίδα 5 Char"/>
    <w:basedOn w:val="a0"/>
    <w:link w:val="5"/>
    <w:rsid w:val="000505DD"/>
    <w:rPr>
      <w:sz w:val="24"/>
      <w:szCs w:val="18"/>
    </w:rPr>
  </w:style>
  <w:style w:type="character" w:styleId="-">
    <w:name w:val="Hyperlink"/>
    <w:unhideWhenUsed/>
    <w:rsid w:val="00E92D9A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92D9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92D9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lev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slevadia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39F0E-3DF5-4A69-A45D-0EE050764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Δικηγορικός Σύλλογος</cp:lastModifiedBy>
  <cp:revision>4</cp:revision>
  <cp:lastPrinted>2021-06-17T10:45:00Z</cp:lastPrinted>
  <dcterms:created xsi:type="dcterms:W3CDTF">2021-06-17T09:42:00Z</dcterms:created>
  <dcterms:modified xsi:type="dcterms:W3CDTF">2021-06-17T10:49:00Z</dcterms:modified>
</cp:coreProperties>
</file>