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82" w:rsidRDefault="00902329" w:rsidP="0006338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902329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581025</wp:posOffset>
            </wp:positionH>
            <wp:positionV relativeFrom="paragraph">
              <wp:posOffset>-838200</wp:posOffset>
            </wp:positionV>
            <wp:extent cx="838200" cy="790575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384">
        <w:rPr>
          <w:rFonts w:ascii="Bookman Old Style" w:hAnsi="Bookman Old Style"/>
          <w:b/>
          <w:sz w:val="24"/>
          <w:szCs w:val="24"/>
        </w:rPr>
        <w:t>ΕΛΛΗΝΙΚΗ ΔΗΜΟΚΡΑΤΙΑ</w:t>
      </w:r>
    </w:p>
    <w:p w:rsidR="00113382" w:rsidRDefault="00113382" w:rsidP="0006338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ΠΡΩΤΟΔΙΚΕΙΟ ΛΙΒΑΔΕΙΑΣ</w:t>
      </w:r>
    </w:p>
    <w:p w:rsidR="00063384" w:rsidRDefault="00113382" w:rsidP="0006338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5234E9">
        <w:rPr>
          <w:rFonts w:ascii="Bookman Old Style" w:hAnsi="Bookman Old Style"/>
          <w:b/>
          <w:sz w:val="24"/>
          <w:szCs w:val="24"/>
        </w:rPr>
        <w:t xml:space="preserve">      </w:t>
      </w:r>
      <w:r>
        <w:rPr>
          <w:rFonts w:ascii="Bookman Old Style" w:hAnsi="Bookman Old Style"/>
          <w:b/>
          <w:sz w:val="24"/>
          <w:szCs w:val="24"/>
        </w:rPr>
        <w:t>ΠΡΟΕΔΡΟΣ</w:t>
      </w:r>
      <w:r w:rsidR="00063384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</w:t>
      </w:r>
    </w:p>
    <w:p w:rsidR="00063384" w:rsidRDefault="00063384" w:rsidP="00063384">
      <w:pPr>
        <w:rPr>
          <w:rFonts w:ascii="Bookman Old Style" w:hAnsi="Bookman Old Style"/>
          <w:sz w:val="24"/>
          <w:szCs w:val="24"/>
        </w:rPr>
      </w:pPr>
    </w:p>
    <w:p w:rsidR="00B40036" w:rsidRDefault="00063384" w:rsidP="00F92C6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ΠΡΑΞΗ </w:t>
      </w:r>
      <w:r w:rsidR="00621D7A">
        <w:rPr>
          <w:rFonts w:ascii="Bookman Old Style" w:hAnsi="Bookman Old Style"/>
          <w:b/>
          <w:sz w:val="24"/>
          <w:szCs w:val="24"/>
        </w:rPr>
        <w:t xml:space="preserve">  </w:t>
      </w:r>
      <w:r w:rsidR="008D490B">
        <w:rPr>
          <w:rFonts w:ascii="Bookman Old Style" w:hAnsi="Bookman Old Style"/>
          <w:b/>
          <w:sz w:val="24"/>
          <w:szCs w:val="24"/>
        </w:rPr>
        <w:t>78</w:t>
      </w:r>
      <w:r w:rsidR="00621D7A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/202</w:t>
      </w:r>
      <w:r w:rsidR="00F1761D">
        <w:rPr>
          <w:rFonts w:ascii="Bookman Old Style" w:hAnsi="Bookman Old Style"/>
          <w:b/>
          <w:sz w:val="24"/>
          <w:szCs w:val="24"/>
        </w:rPr>
        <w:t>1</w:t>
      </w:r>
    </w:p>
    <w:p w:rsidR="00063384" w:rsidRDefault="00063384" w:rsidP="00F92C6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Η ΠΡΟΕΔΡΟΣ ΠΡΩΤΟΔΙΚΩΝ ΛΙΒΑΔΕΙΑΣ</w:t>
      </w:r>
    </w:p>
    <w:p w:rsidR="00902329" w:rsidRDefault="00902329" w:rsidP="00F92C62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ΟΥΡΑΝΙΑ-ΑΙΚΑΤΕΡΙΝΗ ΚΩΤΣΙΟΥ</w:t>
      </w:r>
    </w:p>
    <w:p w:rsidR="00456DBA" w:rsidRPr="005E0C4E" w:rsidRDefault="00063384" w:rsidP="005E0C4E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Bookman Old Style" w:hAnsi="Bookman Old Style"/>
          <w:b w:val="0"/>
          <w:sz w:val="24"/>
          <w:szCs w:val="24"/>
        </w:rPr>
      </w:pPr>
      <w:r w:rsidRPr="005E0C4E">
        <w:rPr>
          <w:rFonts w:ascii="Bookman Old Style" w:hAnsi="Bookman Old Style"/>
          <w:b w:val="0"/>
          <w:sz w:val="24"/>
          <w:szCs w:val="24"/>
        </w:rPr>
        <w:t xml:space="preserve">   </w:t>
      </w:r>
      <w:r w:rsidR="00456DBA" w:rsidRPr="005E0C4E">
        <w:rPr>
          <w:rFonts w:ascii="Bookman Old Style" w:hAnsi="Bookman Old Style"/>
          <w:b w:val="0"/>
          <w:sz w:val="24"/>
          <w:szCs w:val="24"/>
        </w:rPr>
        <w:t>Αφού</w:t>
      </w:r>
      <w:r w:rsidR="00621D7A" w:rsidRPr="005E0C4E">
        <w:rPr>
          <w:rFonts w:ascii="Bookman Old Style" w:hAnsi="Bookman Old Style"/>
          <w:b w:val="0"/>
          <w:sz w:val="24"/>
          <w:szCs w:val="24"/>
        </w:rPr>
        <w:t xml:space="preserve"> έ</w:t>
      </w:r>
      <w:r w:rsidR="00456DBA" w:rsidRPr="005E0C4E">
        <w:rPr>
          <w:rFonts w:ascii="Bookman Old Style" w:hAnsi="Bookman Old Style"/>
          <w:b w:val="0"/>
          <w:sz w:val="24"/>
          <w:szCs w:val="24"/>
        </w:rPr>
        <w:t>λ</w:t>
      </w:r>
      <w:r w:rsidR="00621D7A" w:rsidRPr="005E0C4E">
        <w:rPr>
          <w:rFonts w:ascii="Bookman Old Style" w:hAnsi="Bookman Old Style"/>
          <w:b w:val="0"/>
          <w:sz w:val="24"/>
          <w:szCs w:val="24"/>
        </w:rPr>
        <w:t>α</w:t>
      </w:r>
      <w:r w:rsidR="00456DBA" w:rsidRPr="005E0C4E">
        <w:rPr>
          <w:rFonts w:ascii="Bookman Old Style" w:hAnsi="Bookman Old Style"/>
          <w:b w:val="0"/>
          <w:sz w:val="24"/>
          <w:szCs w:val="24"/>
        </w:rPr>
        <w:t>β</w:t>
      </w:r>
      <w:r w:rsidR="00621D7A" w:rsidRPr="005E0C4E">
        <w:rPr>
          <w:rFonts w:ascii="Bookman Old Style" w:hAnsi="Bookman Old Style"/>
          <w:b w:val="0"/>
          <w:sz w:val="24"/>
          <w:szCs w:val="24"/>
        </w:rPr>
        <w:t>ε</w:t>
      </w:r>
      <w:r w:rsidR="00456DBA" w:rsidRPr="005E0C4E">
        <w:rPr>
          <w:rFonts w:ascii="Bookman Old Style" w:hAnsi="Bookman Old Style"/>
          <w:b w:val="0"/>
          <w:sz w:val="24"/>
          <w:szCs w:val="24"/>
        </w:rPr>
        <w:t xml:space="preserve"> υπόψη </w:t>
      </w:r>
      <w:r w:rsidR="00BF0CEA" w:rsidRPr="005E0C4E">
        <w:rPr>
          <w:rFonts w:ascii="Bookman Old Style" w:hAnsi="Bookman Old Style"/>
          <w:b w:val="0"/>
          <w:sz w:val="24"/>
          <w:szCs w:val="24"/>
        </w:rPr>
        <w:t xml:space="preserve">τις </w:t>
      </w:r>
      <w:r w:rsidR="00456DBA" w:rsidRPr="005E0C4E">
        <w:rPr>
          <w:rFonts w:ascii="Bookman Old Style" w:hAnsi="Bookman Old Style"/>
          <w:b w:val="0"/>
          <w:sz w:val="24"/>
          <w:szCs w:val="24"/>
        </w:rPr>
        <w:t xml:space="preserve"> δι</w:t>
      </w:r>
      <w:r w:rsidR="004B6008" w:rsidRPr="005E0C4E">
        <w:rPr>
          <w:rFonts w:ascii="Bookman Old Style" w:hAnsi="Bookman Old Style"/>
          <w:b w:val="0"/>
          <w:sz w:val="24"/>
          <w:szCs w:val="24"/>
        </w:rPr>
        <w:t xml:space="preserve">ατάξεις </w:t>
      </w:r>
      <w:r w:rsidR="00456DBA" w:rsidRPr="005E0C4E">
        <w:rPr>
          <w:rFonts w:ascii="Bookman Old Style" w:hAnsi="Bookman Old Style"/>
          <w:b w:val="0"/>
          <w:sz w:val="24"/>
          <w:szCs w:val="24"/>
        </w:rPr>
        <w:t xml:space="preserve">του άρθρου </w:t>
      </w:r>
      <w:r w:rsidR="00C75D9D" w:rsidRPr="005E0C4E">
        <w:rPr>
          <w:rFonts w:ascii="Bookman Old Style" w:hAnsi="Bookman Old Style"/>
          <w:b w:val="0"/>
          <w:sz w:val="24"/>
          <w:szCs w:val="24"/>
        </w:rPr>
        <w:t>15</w:t>
      </w:r>
      <w:r w:rsidR="005E0C4E" w:rsidRPr="005E0C4E">
        <w:rPr>
          <w:rFonts w:ascii="Bookman Old Style" w:hAnsi="Bookman Old Style"/>
          <w:b w:val="0"/>
          <w:sz w:val="24"/>
          <w:szCs w:val="24"/>
        </w:rPr>
        <w:t xml:space="preserve"> </w:t>
      </w:r>
      <w:r w:rsidR="00C75D9D" w:rsidRPr="005E0C4E">
        <w:rPr>
          <w:rFonts w:ascii="Bookman Old Style" w:hAnsi="Bookman Old Style"/>
          <w:b w:val="0"/>
          <w:sz w:val="24"/>
          <w:szCs w:val="24"/>
        </w:rPr>
        <w:t xml:space="preserve"> παρ. </w:t>
      </w:r>
      <w:r w:rsidR="00621D7A" w:rsidRPr="005E0C4E">
        <w:rPr>
          <w:rFonts w:ascii="Bookman Old Style" w:hAnsi="Bookman Old Style"/>
          <w:b w:val="0"/>
          <w:sz w:val="24"/>
          <w:szCs w:val="24"/>
        </w:rPr>
        <w:t xml:space="preserve">7 </w:t>
      </w:r>
      <w:proofErr w:type="spellStart"/>
      <w:r w:rsidR="00621D7A" w:rsidRPr="005E0C4E">
        <w:rPr>
          <w:rFonts w:ascii="Bookman Old Style" w:hAnsi="Bookman Old Style"/>
          <w:b w:val="0"/>
          <w:sz w:val="24"/>
          <w:szCs w:val="24"/>
        </w:rPr>
        <w:t>εδ</w:t>
      </w:r>
      <w:proofErr w:type="spellEnd"/>
      <w:r w:rsidR="00621D7A" w:rsidRPr="005E0C4E">
        <w:rPr>
          <w:rFonts w:ascii="Bookman Old Style" w:hAnsi="Bookman Old Style"/>
          <w:b w:val="0"/>
          <w:sz w:val="24"/>
          <w:szCs w:val="24"/>
        </w:rPr>
        <w:t>.</w:t>
      </w:r>
      <w:r w:rsidR="00173173" w:rsidRPr="005E0C4E"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621D7A" w:rsidRPr="005E0C4E">
        <w:rPr>
          <w:rFonts w:ascii="Bookman Old Style" w:hAnsi="Bookman Old Style"/>
          <w:b w:val="0"/>
          <w:sz w:val="24"/>
          <w:szCs w:val="24"/>
        </w:rPr>
        <w:t>β΄περ</w:t>
      </w:r>
      <w:proofErr w:type="spellEnd"/>
      <w:r w:rsidR="00621D7A" w:rsidRPr="005E0C4E">
        <w:rPr>
          <w:rFonts w:ascii="Bookman Old Style" w:hAnsi="Bookman Old Style"/>
          <w:b w:val="0"/>
          <w:sz w:val="24"/>
          <w:szCs w:val="24"/>
        </w:rPr>
        <w:t>.</w:t>
      </w:r>
      <w:r w:rsidR="00173173" w:rsidRPr="005E0C4E"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621D7A" w:rsidRPr="005E0C4E">
        <w:rPr>
          <w:rFonts w:ascii="Bookman Old Style" w:hAnsi="Bookman Old Style"/>
          <w:b w:val="0"/>
          <w:sz w:val="24"/>
          <w:szCs w:val="24"/>
        </w:rPr>
        <w:t>δδ</w:t>
      </w:r>
      <w:proofErr w:type="spellEnd"/>
      <w:r w:rsidR="00621D7A" w:rsidRPr="005E0C4E">
        <w:rPr>
          <w:rFonts w:ascii="Bookman Old Style" w:hAnsi="Bookman Old Style"/>
          <w:b w:val="0"/>
          <w:sz w:val="24"/>
          <w:szCs w:val="24"/>
        </w:rPr>
        <w:t xml:space="preserve"> του</w:t>
      </w:r>
      <w:r w:rsidR="00C75D9D" w:rsidRPr="005E0C4E">
        <w:rPr>
          <w:rFonts w:ascii="Bookman Old Style" w:hAnsi="Bookman Old Style"/>
          <w:b w:val="0"/>
          <w:sz w:val="24"/>
          <w:szCs w:val="24"/>
        </w:rPr>
        <w:t xml:space="preserve"> </w:t>
      </w:r>
      <w:r w:rsidR="00456DBA" w:rsidRPr="005E0C4E">
        <w:rPr>
          <w:rFonts w:ascii="Bookman Old Style" w:hAnsi="Bookman Old Style"/>
          <w:b w:val="0"/>
          <w:sz w:val="24"/>
          <w:szCs w:val="24"/>
        </w:rPr>
        <w:t xml:space="preserve"> Ν. </w:t>
      </w:r>
      <w:r w:rsidR="00621D7A" w:rsidRPr="005E0C4E">
        <w:rPr>
          <w:rFonts w:ascii="Bookman Old Style" w:hAnsi="Bookman Old Style"/>
          <w:b w:val="0"/>
          <w:sz w:val="24"/>
          <w:szCs w:val="24"/>
        </w:rPr>
        <w:t>1</w:t>
      </w:r>
      <w:r w:rsidR="00456DBA" w:rsidRPr="005E0C4E">
        <w:rPr>
          <w:rFonts w:ascii="Bookman Old Style" w:hAnsi="Bookman Old Style"/>
          <w:b w:val="0"/>
          <w:sz w:val="24"/>
          <w:szCs w:val="24"/>
        </w:rPr>
        <w:t>7</w:t>
      </w:r>
      <w:r w:rsidR="00621D7A" w:rsidRPr="005E0C4E">
        <w:rPr>
          <w:rFonts w:ascii="Bookman Old Style" w:hAnsi="Bookman Old Style"/>
          <w:b w:val="0"/>
          <w:sz w:val="24"/>
          <w:szCs w:val="24"/>
        </w:rPr>
        <w:t>5</w:t>
      </w:r>
      <w:r w:rsidR="00C75D9D" w:rsidRPr="005E0C4E">
        <w:rPr>
          <w:rFonts w:ascii="Bookman Old Style" w:hAnsi="Bookman Old Style"/>
          <w:b w:val="0"/>
          <w:sz w:val="24"/>
          <w:szCs w:val="24"/>
        </w:rPr>
        <w:t>6</w:t>
      </w:r>
      <w:r w:rsidR="00456DBA" w:rsidRPr="005E0C4E">
        <w:rPr>
          <w:rFonts w:ascii="Bookman Old Style" w:hAnsi="Bookman Old Style"/>
          <w:b w:val="0"/>
          <w:sz w:val="24"/>
          <w:szCs w:val="24"/>
        </w:rPr>
        <w:t>/</w:t>
      </w:r>
      <w:r w:rsidR="00621D7A" w:rsidRPr="005E0C4E">
        <w:rPr>
          <w:rFonts w:ascii="Bookman Old Style" w:hAnsi="Bookman Old Style"/>
          <w:b w:val="0"/>
          <w:sz w:val="24"/>
          <w:szCs w:val="24"/>
        </w:rPr>
        <w:t>1988, όπως ισχύει και το άρθρο 83 του Ν.4790/2021</w:t>
      </w:r>
      <w:r w:rsidR="00456DBA" w:rsidRPr="005E0C4E">
        <w:rPr>
          <w:rFonts w:ascii="Bookman Old Style" w:hAnsi="Bookman Old Style"/>
          <w:b w:val="0"/>
          <w:sz w:val="24"/>
          <w:szCs w:val="24"/>
        </w:rPr>
        <w:t xml:space="preserve"> (ΦΕΚ</w:t>
      </w:r>
      <w:r w:rsidR="001059F5" w:rsidRPr="005E0C4E">
        <w:rPr>
          <w:rFonts w:ascii="Bookman Old Style" w:hAnsi="Bookman Old Style"/>
          <w:b w:val="0"/>
          <w:sz w:val="24"/>
          <w:szCs w:val="24"/>
        </w:rPr>
        <w:t xml:space="preserve"> </w:t>
      </w:r>
      <w:r w:rsidR="00173173" w:rsidRPr="005E0C4E">
        <w:rPr>
          <w:rFonts w:ascii="Bookman Old Style" w:hAnsi="Bookman Old Style" w:cs="Arial"/>
          <w:b w:val="0"/>
          <w:color w:val="272727"/>
          <w:sz w:val="24"/>
          <w:szCs w:val="24"/>
        </w:rPr>
        <w:t>48/Α/31-3-2021</w:t>
      </w:r>
      <w:r w:rsidR="005E0C4E" w:rsidRPr="005E0C4E">
        <w:rPr>
          <w:rFonts w:ascii="Bookman Old Style" w:hAnsi="Bookman Old Style" w:cs="Arial"/>
          <w:b w:val="0"/>
          <w:color w:val="272727"/>
          <w:sz w:val="24"/>
          <w:szCs w:val="24"/>
        </w:rPr>
        <w:t>)</w:t>
      </w:r>
      <w:r w:rsidR="00851469">
        <w:rPr>
          <w:rFonts w:ascii="Bookman Old Style" w:hAnsi="Bookman Old Style" w:cs="Arial"/>
          <w:b w:val="0"/>
          <w:color w:val="272727"/>
          <w:sz w:val="24"/>
          <w:szCs w:val="24"/>
        </w:rPr>
        <w:t xml:space="preserve"> που  </w:t>
      </w:r>
      <w:r w:rsidR="00621D7A" w:rsidRPr="005E0C4E">
        <w:rPr>
          <w:rFonts w:ascii="Bookman Old Style" w:hAnsi="Bookman Old Style"/>
          <w:b w:val="0"/>
          <w:sz w:val="24"/>
          <w:szCs w:val="24"/>
        </w:rPr>
        <w:t>περιλαμβάνει τη διάταξη για την επαναλειτουργία των πολιτικών δικαστηρίων</w:t>
      </w:r>
      <w:r w:rsidR="00851469">
        <w:rPr>
          <w:rFonts w:ascii="Bookman Old Style" w:hAnsi="Bookman Old Style"/>
          <w:b w:val="0"/>
          <w:sz w:val="24"/>
          <w:szCs w:val="24"/>
        </w:rPr>
        <w:t xml:space="preserve"> και</w:t>
      </w:r>
      <w:r w:rsidR="00621D7A" w:rsidRPr="005E0C4E">
        <w:rPr>
          <w:rFonts w:ascii="Bookman Old Style" w:hAnsi="Bookman Old Style"/>
          <w:b w:val="0"/>
          <w:sz w:val="24"/>
          <w:szCs w:val="24"/>
        </w:rPr>
        <w:t xml:space="preserve"> προβλέπει τον </w:t>
      </w:r>
      <w:r w:rsidR="00C75D9D" w:rsidRPr="005E0C4E">
        <w:rPr>
          <w:rFonts w:ascii="Bookman Old Style" w:hAnsi="Bookman Old Style"/>
          <w:b w:val="0"/>
          <w:sz w:val="24"/>
          <w:szCs w:val="24"/>
        </w:rPr>
        <w:t>οίκοθεν</w:t>
      </w:r>
      <w:r w:rsidR="00F3466E" w:rsidRPr="005E0C4E">
        <w:rPr>
          <w:rFonts w:ascii="Bookman Old Style" w:hAnsi="Bookman Old Style"/>
          <w:b w:val="0"/>
          <w:sz w:val="24"/>
          <w:szCs w:val="24"/>
        </w:rPr>
        <w:t xml:space="preserve"> </w:t>
      </w:r>
      <w:r w:rsidR="00456DBA" w:rsidRPr="005E0C4E">
        <w:rPr>
          <w:rFonts w:ascii="Bookman Old Style" w:hAnsi="Bookman Old Style"/>
          <w:b w:val="0"/>
          <w:sz w:val="24"/>
          <w:szCs w:val="24"/>
        </w:rPr>
        <w:t>επαναπροσδιορισμ</w:t>
      </w:r>
      <w:r w:rsidR="005E0C4E">
        <w:rPr>
          <w:rFonts w:ascii="Bookman Old Style" w:hAnsi="Bookman Old Style"/>
          <w:b w:val="0"/>
          <w:sz w:val="24"/>
          <w:szCs w:val="24"/>
        </w:rPr>
        <w:t>ό</w:t>
      </w:r>
      <w:r w:rsidR="00456DBA" w:rsidRPr="005E0C4E">
        <w:rPr>
          <w:rFonts w:ascii="Bookman Old Style" w:hAnsi="Bookman Old Style"/>
          <w:b w:val="0"/>
          <w:sz w:val="24"/>
          <w:szCs w:val="24"/>
        </w:rPr>
        <w:t xml:space="preserve"> των </w:t>
      </w:r>
      <w:r w:rsidR="00621D7A" w:rsidRPr="005E0C4E">
        <w:rPr>
          <w:rFonts w:ascii="Bookman Old Style" w:hAnsi="Bookman Old Style"/>
          <w:b w:val="0"/>
          <w:sz w:val="24"/>
          <w:szCs w:val="24"/>
        </w:rPr>
        <w:t xml:space="preserve">πολιτικών </w:t>
      </w:r>
      <w:r w:rsidR="00456DBA" w:rsidRPr="005E0C4E">
        <w:rPr>
          <w:rFonts w:ascii="Bookman Old Style" w:hAnsi="Bookman Old Style"/>
          <w:b w:val="0"/>
          <w:sz w:val="24"/>
          <w:szCs w:val="24"/>
        </w:rPr>
        <w:t xml:space="preserve">υποθέσεων </w:t>
      </w:r>
      <w:r w:rsidR="00621D7A" w:rsidRPr="005E0C4E">
        <w:rPr>
          <w:rFonts w:ascii="Bookman Old Style" w:hAnsi="Bookman Old Style"/>
          <w:b w:val="0"/>
          <w:sz w:val="24"/>
          <w:szCs w:val="24"/>
        </w:rPr>
        <w:t>που ματαιώθηκαν</w:t>
      </w:r>
      <w:r w:rsidR="00851469">
        <w:rPr>
          <w:rFonts w:ascii="Bookman Old Style" w:hAnsi="Bookman Old Style"/>
          <w:b w:val="0"/>
          <w:sz w:val="24"/>
          <w:szCs w:val="24"/>
        </w:rPr>
        <w:t xml:space="preserve"> </w:t>
      </w:r>
      <w:r w:rsidR="00621D7A" w:rsidRPr="005E0C4E">
        <w:rPr>
          <w:rFonts w:ascii="Bookman Old Style" w:hAnsi="Bookman Old Style"/>
          <w:b w:val="0"/>
          <w:sz w:val="24"/>
          <w:szCs w:val="24"/>
        </w:rPr>
        <w:t xml:space="preserve"> διαρκούσης της αναστολής λειτουργίας  των δικαστηρίων, </w:t>
      </w:r>
      <w:r w:rsidR="00C75D9D" w:rsidRPr="005E0C4E">
        <w:rPr>
          <w:rFonts w:ascii="Bookman Old Style" w:hAnsi="Bookman Old Style"/>
          <w:b w:val="0"/>
          <w:sz w:val="24"/>
          <w:szCs w:val="24"/>
        </w:rPr>
        <w:t xml:space="preserve"> λόγω των έκτακτων μέτρων προστασίας της δημόσιας υγείας από την πανδημία </w:t>
      </w:r>
      <w:r w:rsidR="00456DBA" w:rsidRPr="005E0C4E">
        <w:rPr>
          <w:rFonts w:ascii="Bookman Old Style" w:hAnsi="Bookman Old Style"/>
          <w:b w:val="0"/>
          <w:sz w:val="24"/>
          <w:szCs w:val="24"/>
        </w:rPr>
        <w:t xml:space="preserve">του </w:t>
      </w:r>
      <w:proofErr w:type="spellStart"/>
      <w:r w:rsidR="00456DBA" w:rsidRPr="005E0C4E">
        <w:rPr>
          <w:rFonts w:ascii="Bookman Old Style" w:hAnsi="Bookman Old Style"/>
          <w:b w:val="0"/>
          <w:sz w:val="24"/>
          <w:szCs w:val="24"/>
        </w:rPr>
        <w:t>κορωνοϊού</w:t>
      </w:r>
      <w:proofErr w:type="spellEnd"/>
      <w:r w:rsidR="00C75D9D" w:rsidRPr="005E0C4E">
        <w:rPr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C75D9D" w:rsidRPr="005E0C4E">
        <w:rPr>
          <w:rFonts w:ascii="Bookman Old Style" w:hAnsi="Bookman Old Style"/>
          <w:b w:val="0"/>
          <w:sz w:val="24"/>
          <w:szCs w:val="24"/>
          <w:lang w:val="en-US"/>
        </w:rPr>
        <w:t>covid</w:t>
      </w:r>
      <w:proofErr w:type="spellEnd"/>
      <w:r w:rsidR="00C75D9D" w:rsidRPr="005E0C4E">
        <w:rPr>
          <w:rFonts w:ascii="Bookman Old Style" w:hAnsi="Bookman Old Style"/>
          <w:b w:val="0"/>
          <w:sz w:val="24"/>
          <w:szCs w:val="24"/>
        </w:rPr>
        <w:t xml:space="preserve"> 19</w:t>
      </w:r>
      <w:r w:rsidR="00456DBA" w:rsidRPr="005E0C4E">
        <w:rPr>
          <w:rFonts w:ascii="Bookman Old Style" w:hAnsi="Bookman Old Style"/>
          <w:b w:val="0"/>
          <w:sz w:val="24"/>
          <w:szCs w:val="24"/>
        </w:rPr>
        <w:t>.</w:t>
      </w:r>
    </w:p>
    <w:p w:rsidR="00CD21E2" w:rsidRDefault="00CD21E2" w:rsidP="00F3466E">
      <w:pPr>
        <w:pStyle w:val="Bodytext40"/>
        <w:shd w:val="clear" w:color="auto" w:fill="auto"/>
        <w:spacing w:before="0" w:after="0"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456DBA" w:rsidRPr="00F3466E" w:rsidRDefault="00F3466E" w:rsidP="00F3466E">
      <w:pPr>
        <w:pStyle w:val="Bodytext40"/>
        <w:shd w:val="clear" w:color="auto" w:fill="auto"/>
        <w:spacing w:before="0" w:after="0"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F3466E">
        <w:rPr>
          <w:rFonts w:ascii="Bookman Old Style" w:hAnsi="Bookman Old Style"/>
          <w:sz w:val="24"/>
          <w:szCs w:val="24"/>
          <w:u w:val="single"/>
        </w:rPr>
        <w:t xml:space="preserve">ΕΠΑΝΑΠΡΟΣΔΙΟΡΙΖΟΥΜΕ ΤΙΣ ΥΠΟΘΕΣΕΙΣ ΤΩΝ ΟΠΟΙΩΝ Η ΣΥΖΗΤΗΣΗ ΜΑΤΑΙΩΘΗΚΕ  </w:t>
      </w:r>
      <w:r w:rsidR="00206600">
        <w:rPr>
          <w:rFonts w:ascii="Bookman Old Style" w:hAnsi="Bookman Old Style"/>
          <w:sz w:val="24"/>
          <w:szCs w:val="24"/>
          <w:u w:val="single"/>
        </w:rPr>
        <w:t xml:space="preserve">από 08-04-2021 </w:t>
      </w:r>
      <w:r w:rsidR="00621D7A">
        <w:rPr>
          <w:rFonts w:ascii="Bookman Old Style" w:hAnsi="Bookman Old Style"/>
          <w:sz w:val="24"/>
          <w:szCs w:val="24"/>
          <w:u w:val="single"/>
        </w:rPr>
        <w:t xml:space="preserve">  </w:t>
      </w:r>
      <w:r w:rsidRPr="00F3466E">
        <w:rPr>
          <w:rFonts w:ascii="Bookman Old Style" w:hAnsi="Bookman Old Style"/>
          <w:sz w:val="24"/>
          <w:szCs w:val="24"/>
          <w:u w:val="single"/>
        </w:rPr>
        <w:t xml:space="preserve">ΕΩΣ ΚΑΙ  </w:t>
      </w:r>
      <w:r w:rsidR="00206600">
        <w:rPr>
          <w:rFonts w:ascii="Bookman Old Style" w:hAnsi="Bookman Old Style"/>
          <w:sz w:val="24"/>
          <w:szCs w:val="24"/>
          <w:u w:val="single"/>
        </w:rPr>
        <w:t>15</w:t>
      </w:r>
      <w:r w:rsidRPr="00F3466E">
        <w:rPr>
          <w:rFonts w:ascii="Bookman Old Style" w:hAnsi="Bookman Old Style"/>
          <w:sz w:val="24"/>
          <w:szCs w:val="24"/>
          <w:u w:val="single"/>
        </w:rPr>
        <w:t>-</w:t>
      </w:r>
      <w:r w:rsidR="00206600">
        <w:rPr>
          <w:rFonts w:ascii="Bookman Old Style" w:hAnsi="Bookman Old Style"/>
          <w:sz w:val="24"/>
          <w:szCs w:val="24"/>
          <w:u w:val="single"/>
        </w:rPr>
        <w:t>04-</w:t>
      </w:r>
      <w:r w:rsidRPr="00F3466E">
        <w:rPr>
          <w:rFonts w:ascii="Bookman Old Style" w:hAnsi="Bookman Old Style"/>
          <w:sz w:val="24"/>
          <w:szCs w:val="24"/>
          <w:u w:val="single"/>
        </w:rPr>
        <w:t>2021 ΩΣ  ΕΞΗΣ</w:t>
      </w:r>
      <w:r>
        <w:rPr>
          <w:rFonts w:ascii="Bookman Old Style" w:hAnsi="Bookman Old Style"/>
          <w:sz w:val="24"/>
          <w:szCs w:val="24"/>
          <w:u w:val="single"/>
        </w:rPr>
        <w:t>:</w:t>
      </w:r>
    </w:p>
    <w:p w:rsidR="002D71C5" w:rsidRDefault="005B6EB8" w:rsidP="004B6008">
      <w:pPr>
        <w:pStyle w:val="Bodytext20"/>
        <w:shd w:val="clear" w:color="auto" w:fill="auto"/>
        <w:spacing w:before="0" w:after="0"/>
        <w:ind w:firstLine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Α</w:t>
      </w:r>
      <w:r w:rsidR="00902329" w:rsidRPr="00902329">
        <w:rPr>
          <w:rFonts w:ascii="Bookman Old Style" w:hAnsi="Bookman Old Style"/>
          <w:b/>
          <w:sz w:val="24"/>
          <w:szCs w:val="24"/>
        </w:rPr>
        <w:t>)</w:t>
      </w:r>
      <w:r w:rsidR="004B6008">
        <w:rPr>
          <w:rFonts w:ascii="Bookman Old Style" w:hAnsi="Bookman Old Style"/>
          <w:b/>
          <w:sz w:val="24"/>
          <w:szCs w:val="24"/>
        </w:rPr>
        <w:t xml:space="preserve"> </w:t>
      </w:r>
      <w:r w:rsidR="00902329" w:rsidRPr="00902329">
        <w:rPr>
          <w:rFonts w:ascii="Bookman Old Style" w:hAnsi="Bookman Old Style"/>
          <w:b/>
          <w:sz w:val="24"/>
          <w:szCs w:val="24"/>
        </w:rPr>
        <w:t>ΜΟΝΟΜΕΛ</w:t>
      </w:r>
      <w:r w:rsidR="002D71C5">
        <w:rPr>
          <w:rFonts w:ascii="Bookman Old Style" w:hAnsi="Bookman Old Style"/>
          <w:b/>
          <w:sz w:val="24"/>
          <w:szCs w:val="24"/>
        </w:rPr>
        <w:t>Ε</w:t>
      </w:r>
      <w:r w:rsidR="004B6008">
        <w:rPr>
          <w:rFonts w:ascii="Bookman Old Style" w:hAnsi="Bookman Old Style"/>
          <w:b/>
          <w:sz w:val="24"/>
          <w:szCs w:val="24"/>
        </w:rPr>
        <w:t xml:space="preserve">Σ </w:t>
      </w:r>
      <w:r w:rsidR="00902329" w:rsidRPr="00902329">
        <w:rPr>
          <w:rFonts w:ascii="Bookman Old Style" w:hAnsi="Bookman Old Style"/>
          <w:b/>
          <w:sz w:val="24"/>
          <w:szCs w:val="24"/>
        </w:rPr>
        <w:t>ΠΡΩΤΟΔΙΚΕΙΟ</w:t>
      </w:r>
      <w:r w:rsidR="002D71C5">
        <w:rPr>
          <w:rFonts w:ascii="Bookman Old Style" w:hAnsi="Bookman Old Style"/>
          <w:b/>
          <w:sz w:val="24"/>
          <w:szCs w:val="24"/>
        </w:rPr>
        <w:t xml:space="preserve">: </w:t>
      </w:r>
      <w:r w:rsidR="00E0295E">
        <w:rPr>
          <w:rFonts w:ascii="Bookman Old Style" w:hAnsi="Bookman Old Style"/>
          <w:b/>
          <w:sz w:val="24"/>
          <w:szCs w:val="24"/>
        </w:rPr>
        <w:t>ΤΑΚΤΙΚΗ,</w:t>
      </w:r>
      <w:r w:rsidR="004B6008">
        <w:rPr>
          <w:rFonts w:ascii="Bookman Old Style" w:hAnsi="Bookman Old Style"/>
          <w:b/>
          <w:sz w:val="24"/>
          <w:szCs w:val="24"/>
        </w:rPr>
        <w:t xml:space="preserve"> </w:t>
      </w:r>
      <w:r w:rsidR="00902329" w:rsidRPr="00902329">
        <w:rPr>
          <w:rFonts w:ascii="Bookman Old Style" w:hAnsi="Bookman Old Style"/>
          <w:b/>
          <w:sz w:val="24"/>
          <w:szCs w:val="24"/>
        </w:rPr>
        <w:t>ΠΕΡΙΟΥΣΙΑ</w:t>
      </w:r>
      <w:r w:rsidR="004B6008">
        <w:rPr>
          <w:rFonts w:ascii="Bookman Old Style" w:hAnsi="Bookman Old Style"/>
          <w:b/>
          <w:sz w:val="24"/>
          <w:szCs w:val="24"/>
        </w:rPr>
        <w:t>Κ</w:t>
      </w:r>
      <w:r w:rsidR="002D71C5">
        <w:rPr>
          <w:rFonts w:ascii="Bookman Old Style" w:hAnsi="Bookman Old Style"/>
          <w:b/>
          <w:sz w:val="24"/>
          <w:szCs w:val="24"/>
        </w:rPr>
        <w:t xml:space="preserve">ΕΣ, ΓΑΜΙΚΕΣ </w:t>
      </w:r>
      <w:r w:rsidR="00902329" w:rsidRPr="00902329">
        <w:rPr>
          <w:rFonts w:ascii="Bookman Old Style" w:hAnsi="Bookman Old Style"/>
          <w:b/>
          <w:sz w:val="24"/>
          <w:szCs w:val="24"/>
        </w:rPr>
        <w:t xml:space="preserve"> ΔΙΑΦΟΡ</w:t>
      </w:r>
      <w:r w:rsidR="002D71C5">
        <w:rPr>
          <w:rFonts w:ascii="Bookman Old Style" w:hAnsi="Bookman Old Style"/>
          <w:b/>
          <w:sz w:val="24"/>
          <w:szCs w:val="24"/>
        </w:rPr>
        <w:t>ΕΣ</w:t>
      </w:r>
      <w:r w:rsidR="00524733">
        <w:rPr>
          <w:rFonts w:ascii="Bookman Old Style" w:hAnsi="Bookman Old Style"/>
          <w:b/>
          <w:sz w:val="24"/>
          <w:szCs w:val="24"/>
        </w:rPr>
        <w:t>, ΕΦΕΣΕΙΣ</w:t>
      </w:r>
      <w:r w:rsidR="002D71C5">
        <w:rPr>
          <w:rFonts w:ascii="Bookman Old Style" w:hAnsi="Bookman Old Style"/>
          <w:b/>
          <w:sz w:val="24"/>
          <w:szCs w:val="24"/>
        </w:rPr>
        <w:t xml:space="preserve"> </w:t>
      </w:r>
      <w:r w:rsidR="00696A6C">
        <w:rPr>
          <w:rFonts w:ascii="Bookman Old Style" w:hAnsi="Bookman Old Style"/>
          <w:b/>
          <w:sz w:val="24"/>
          <w:szCs w:val="24"/>
        </w:rPr>
        <w:t>&amp;</w:t>
      </w:r>
      <w:r w:rsidR="000F61C1">
        <w:rPr>
          <w:rFonts w:ascii="Bookman Old Style" w:hAnsi="Bookman Old Style"/>
          <w:sz w:val="24"/>
          <w:szCs w:val="24"/>
        </w:rPr>
        <w:t xml:space="preserve"> </w:t>
      </w:r>
      <w:r w:rsidR="00902329" w:rsidRPr="00244895">
        <w:rPr>
          <w:rFonts w:ascii="Bookman Old Style" w:hAnsi="Bookman Old Style"/>
          <w:b/>
          <w:sz w:val="24"/>
          <w:szCs w:val="24"/>
        </w:rPr>
        <w:t>ΕΚΟΥΣΙΑ</w:t>
      </w:r>
      <w:r w:rsidR="000E1E34" w:rsidRPr="00244895">
        <w:rPr>
          <w:rFonts w:ascii="Bookman Old Style" w:hAnsi="Bookman Old Style"/>
          <w:b/>
          <w:sz w:val="24"/>
          <w:szCs w:val="24"/>
        </w:rPr>
        <w:t xml:space="preserve"> </w:t>
      </w:r>
      <w:r w:rsidR="002D71C5">
        <w:rPr>
          <w:rFonts w:ascii="Bookman Old Style" w:hAnsi="Bookman Old Style"/>
          <w:b/>
          <w:sz w:val="24"/>
          <w:szCs w:val="24"/>
        </w:rPr>
        <w:t xml:space="preserve"> </w:t>
      </w:r>
    </w:p>
    <w:p w:rsidR="00063384" w:rsidRPr="00244895" w:rsidRDefault="00902329" w:rsidP="004B6008">
      <w:pPr>
        <w:pStyle w:val="Bodytext20"/>
        <w:shd w:val="clear" w:color="auto" w:fill="auto"/>
        <w:spacing w:before="0" w:after="0"/>
        <w:ind w:firstLine="426"/>
        <w:rPr>
          <w:rFonts w:ascii="Bookman Old Style" w:hAnsi="Bookman Old Style"/>
          <w:sz w:val="24"/>
          <w:szCs w:val="24"/>
        </w:rPr>
      </w:pPr>
      <w:r w:rsidRPr="00244895">
        <w:rPr>
          <w:rFonts w:ascii="Bookman Old Style" w:hAnsi="Bookman Old Style"/>
          <w:sz w:val="24"/>
          <w:szCs w:val="24"/>
        </w:rPr>
        <w:t xml:space="preserve"> </w:t>
      </w:r>
    </w:p>
    <w:p w:rsidR="00A4769E" w:rsidRPr="005920EA" w:rsidRDefault="005234E9" w:rsidP="002B70C0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5B6EB8">
        <w:rPr>
          <w:rFonts w:ascii="Bookman Old Style" w:hAnsi="Bookman Old Style"/>
          <w:b/>
          <w:sz w:val="24"/>
          <w:szCs w:val="24"/>
        </w:rPr>
        <w:t>1.</w:t>
      </w:r>
      <w:r w:rsidR="00902329" w:rsidRPr="005920EA">
        <w:rPr>
          <w:rFonts w:ascii="Bookman Old Style" w:hAnsi="Bookman Old Style"/>
          <w:b/>
          <w:sz w:val="24"/>
          <w:szCs w:val="24"/>
        </w:rPr>
        <w:t xml:space="preserve">Οι </w:t>
      </w:r>
      <w:r w:rsidR="00F3466E" w:rsidRPr="005920EA">
        <w:rPr>
          <w:rFonts w:ascii="Bookman Old Style" w:hAnsi="Bookman Old Style"/>
          <w:b/>
          <w:sz w:val="24"/>
          <w:szCs w:val="24"/>
        </w:rPr>
        <w:t>ματαιωθείσες</w:t>
      </w:r>
      <w:r w:rsidR="00E53BA6" w:rsidRPr="005920EA">
        <w:rPr>
          <w:rFonts w:ascii="Bookman Old Style" w:hAnsi="Bookman Old Style"/>
          <w:b/>
          <w:sz w:val="24"/>
          <w:szCs w:val="24"/>
        </w:rPr>
        <w:t xml:space="preserve"> υποθέσεις </w:t>
      </w:r>
      <w:proofErr w:type="spellStart"/>
      <w:r w:rsidR="008E3C01" w:rsidRPr="005920EA">
        <w:rPr>
          <w:rFonts w:ascii="Bookman Old Style" w:hAnsi="Bookman Old Style"/>
          <w:b/>
          <w:sz w:val="24"/>
          <w:szCs w:val="24"/>
        </w:rPr>
        <w:t>Εκουσίας</w:t>
      </w:r>
      <w:proofErr w:type="spellEnd"/>
      <w:r w:rsidR="008E3C01" w:rsidRPr="005920EA">
        <w:rPr>
          <w:rFonts w:ascii="Bookman Old Style" w:hAnsi="Bookman Old Style"/>
          <w:b/>
          <w:sz w:val="24"/>
          <w:szCs w:val="24"/>
        </w:rPr>
        <w:t xml:space="preserve"> Μονομελούς τ</w:t>
      </w:r>
      <w:r w:rsidR="00F922B2" w:rsidRPr="005920EA">
        <w:rPr>
          <w:rFonts w:ascii="Bookman Old Style" w:hAnsi="Bookman Old Style"/>
          <w:b/>
          <w:sz w:val="24"/>
          <w:szCs w:val="24"/>
        </w:rPr>
        <w:t>ης</w:t>
      </w:r>
      <w:r w:rsidR="008E3C01" w:rsidRPr="005920EA">
        <w:rPr>
          <w:rFonts w:ascii="Bookman Old Style" w:hAnsi="Bookman Old Style"/>
          <w:b/>
          <w:sz w:val="24"/>
          <w:szCs w:val="24"/>
        </w:rPr>
        <w:t xml:space="preserve"> δικασίμ</w:t>
      </w:r>
      <w:r w:rsidR="00F922B2" w:rsidRPr="005920EA">
        <w:rPr>
          <w:rFonts w:ascii="Bookman Old Style" w:hAnsi="Bookman Old Style"/>
          <w:b/>
          <w:sz w:val="24"/>
          <w:szCs w:val="24"/>
        </w:rPr>
        <w:t>ου</w:t>
      </w:r>
      <w:r w:rsidR="008E3C01" w:rsidRPr="005920EA">
        <w:rPr>
          <w:rFonts w:ascii="Bookman Old Style" w:hAnsi="Bookman Old Style"/>
          <w:b/>
          <w:sz w:val="24"/>
          <w:szCs w:val="24"/>
        </w:rPr>
        <w:t xml:space="preserve"> </w:t>
      </w:r>
      <w:r w:rsidR="00884363" w:rsidRPr="005920EA">
        <w:rPr>
          <w:rFonts w:ascii="Bookman Old Style" w:hAnsi="Bookman Old Style"/>
          <w:b/>
          <w:sz w:val="24"/>
          <w:szCs w:val="24"/>
        </w:rPr>
        <w:t xml:space="preserve">της </w:t>
      </w:r>
      <w:r w:rsidR="00F1761D" w:rsidRPr="005920EA">
        <w:rPr>
          <w:rFonts w:ascii="Bookman Old Style" w:hAnsi="Bookman Old Style"/>
          <w:b/>
          <w:sz w:val="24"/>
          <w:szCs w:val="24"/>
        </w:rPr>
        <w:t>1</w:t>
      </w:r>
      <w:r w:rsidR="00F922B2" w:rsidRPr="005920EA">
        <w:rPr>
          <w:rFonts w:ascii="Bookman Old Style" w:hAnsi="Bookman Old Style"/>
          <w:b/>
          <w:sz w:val="24"/>
          <w:szCs w:val="24"/>
        </w:rPr>
        <w:t>5</w:t>
      </w:r>
      <w:r w:rsidR="00884363" w:rsidRPr="005920EA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884363" w:rsidRPr="005920EA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F922B2" w:rsidRPr="005920EA">
        <w:rPr>
          <w:rFonts w:ascii="Bookman Old Style" w:hAnsi="Bookman Old Style"/>
          <w:b/>
          <w:sz w:val="24"/>
          <w:szCs w:val="24"/>
          <w:u w:val="single"/>
        </w:rPr>
        <w:t xml:space="preserve">Απριλίου </w:t>
      </w:r>
      <w:r w:rsidR="00104E0D" w:rsidRPr="005920EA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8E3C01" w:rsidRPr="005920EA">
        <w:rPr>
          <w:rFonts w:ascii="Bookman Old Style" w:hAnsi="Bookman Old Style"/>
          <w:b/>
          <w:sz w:val="24"/>
          <w:szCs w:val="24"/>
          <w:u w:val="single"/>
        </w:rPr>
        <w:t>202</w:t>
      </w:r>
      <w:r w:rsidR="00F1761D" w:rsidRPr="005920EA">
        <w:rPr>
          <w:rFonts w:ascii="Bookman Old Style" w:hAnsi="Bookman Old Style"/>
          <w:b/>
          <w:sz w:val="24"/>
          <w:szCs w:val="24"/>
          <w:u w:val="single"/>
        </w:rPr>
        <w:t>1</w:t>
      </w:r>
      <w:r w:rsidR="002B70C0" w:rsidRPr="00206600">
        <w:rPr>
          <w:rFonts w:ascii="Bookman Old Style" w:hAnsi="Bookman Old Style"/>
          <w:sz w:val="24"/>
          <w:szCs w:val="24"/>
        </w:rPr>
        <w:t xml:space="preserve">, </w:t>
      </w:r>
      <w:r w:rsidR="000E1E34" w:rsidRPr="00206600">
        <w:rPr>
          <w:rFonts w:ascii="Bookman Old Style" w:hAnsi="Bookman Old Style"/>
          <w:sz w:val="24"/>
          <w:szCs w:val="24"/>
        </w:rPr>
        <w:t xml:space="preserve">με </w:t>
      </w:r>
      <w:proofErr w:type="spellStart"/>
      <w:r w:rsidR="000E1E34" w:rsidRPr="00206600">
        <w:rPr>
          <w:rFonts w:ascii="Bookman Old Style" w:hAnsi="Bookman Old Style"/>
          <w:sz w:val="24"/>
          <w:szCs w:val="24"/>
        </w:rPr>
        <w:t>αριθμ</w:t>
      </w:r>
      <w:proofErr w:type="spellEnd"/>
      <w:r w:rsidR="000E1E34" w:rsidRPr="0020660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0E1E34" w:rsidRPr="00206600">
        <w:rPr>
          <w:rFonts w:ascii="Bookman Old Style" w:hAnsi="Bookman Old Style"/>
          <w:sz w:val="24"/>
          <w:szCs w:val="24"/>
        </w:rPr>
        <w:t>καταθ</w:t>
      </w:r>
      <w:proofErr w:type="spellEnd"/>
      <w:r w:rsidR="000E1E34" w:rsidRPr="0020660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0E1E34" w:rsidRPr="00206600">
        <w:rPr>
          <w:rFonts w:ascii="Bookman Old Style" w:hAnsi="Bookman Old Style"/>
          <w:sz w:val="24"/>
          <w:szCs w:val="24"/>
        </w:rPr>
        <w:t>δικ</w:t>
      </w:r>
      <w:proofErr w:type="spellEnd"/>
      <w:r w:rsidR="000E1E34" w:rsidRPr="00206600">
        <w:rPr>
          <w:rFonts w:ascii="Bookman Old Style" w:hAnsi="Bookman Old Style"/>
          <w:sz w:val="24"/>
          <w:szCs w:val="24"/>
        </w:rPr>
        <w:t xml:space="preserve">. </w:t>
      </w:r>
      <w:r w:rsidR="002D71C5" w:rsidRPr="00206600">
        <w:rPr>
          <w:rFonts w:ascii="Bookman Old Style" w:hAnsi="Bookman Old Style"/>
          <w:sz w:val="24"/>
          <w:szCs w:val="24"/>
        </w:rPr>
        <w:t xml:space="preserve">: </w:t>
      </w:r>
      <w:r w:rsidR="000E1E34" w:rsidRPr="00206600">
        <w:rPr>
          <w:rFonts w:ascii="Bookman Old Style" w:hAnsi="Bookman Old Style"/>
          <w:sz w:val="24"/>
          <w:szCs w:val="24"/>
        </w:rPr>
        <w:t>ΜΕ</w:t>
      </w:r>
      <w:r w:rsidR="005920EA">
        <w:rPr>
          <w:rFonts w:ascii="Bookman Old Style" w:hAnsi="Bookman Old Style"/>
          <w:sz w:val="24"/>
          <w:szCs w:val="24"/>
        </w:rPr>
        <w:t xml:space="preserve"> </w:t>
      </w:r>
      <w:r w:rsidR="00F922B2">
        <w:rPr>
          <w:rFonts w:ascii="Bookman Old Style" w:hAnsi="Bookman Old Style"/>
          <w:sz w:val="24"/>
          <w:szCs w:val="24"/>
        </w:rPr>
        <w:t>58</w:t>
      </w:r>
      <w:r w:rsidR="000E1E34" w:rsidRPr="00206600">
        <w:rPr>
          <w:rFonts w:ascii="Bookman Old Style" w:hAnsi="Bookman Old Style"/>
          <w:sz w:val="24"/>
          <w:szCs w:val="24"/>
        </w:rPr>
        <w:t xml:space="preserve">/2020, </w:t>
      </w:r>
      <w:r w:rsidR="00BC07A4" w:rsidRPr="00206600">
        <w:rPr>
          <w:rFonts w:ascii="Bookman Old Style" w:hAnsi="Bookman Old Style"/>
          <w:sz w:val="24"/>
          <w:szCs w:val="24"/>
        </w:rPr>
        <w:t xml:space="preserve">ΜΕ </w:t>
      </w:r>
      <w:r w:rsidR="00F922B2">
        <w:rPr>
          <w:rFonts w:ascii="Bookman Old Style" w:hAnsi="Bookman Old Style"/>
          <w:sz w:val="24"/>
          <w:szCs w:val="24"/>
        </w:rPr>
        <w:t>67</w:t>
      </w:r>
      <w:r w:rsidR="000C0E90" w:rsidRPr="00206600">
        <w:rPr>
          <w:rFonts w:ascii="Bookman Old Style" w:hAnsi="Bookman Old Style"/>
          <w:sz w:val="24"/>
          <w:szCs w:val="24"/>
        </w:rPr>
        <w:t>/</w:t>
      </w:r>
      <w:r w:rsidR="00E0295E" w:rsidRPr="00206600">
        <w:rPr>
          <w:rFonts w:ascii="Bookman Old Style" w:hAnsi="Bookman Old Style"/>
          <w:sz w:val="24"/>
          <w:szCs w:val="24"/>
        </w:rPr>
        <w:t xml:space="preserve"> </w:t>
      </w:r>
      <w:r w:rsidR="000C0E90" w:rsidRPr="00206600">
        <w:rPr>
          <w:rFonts w:ascii="Bookman Old Style" w:hAnsi="Bookman Old Style"/>
          <w:sz w:val="24"/>
          <w:szCs w:val="24"/>
        </w:rPr>
        <w:t xml:space="preserve">2020, </w:t>
      </w:r>
      <w:r w:rsidR="00F922B2">
        <w:rPr>
          <w:rFonts w:ascii="Bookman Old Style" w:hAnsi="Bookman Old Style"/>
          <w:sz w:val="24"/>
          <w:szCs w:val="24"/>
        </w:rPr>
        <w:t xml:space="preserve">και </w:t>
      </w:r>
      <w:r w:rsidR="003C3511" w:rsidRPr="00206600">
        <w:rPr>
          <w:rFonts w:ascii="Bookman Old Style" w:hAnsi="Bookman Old Style"/>
          <w:sz w:val="24"/>
          <w:szCs w:val="24"/>
        </w:rPr>
        <w:t xml:space="preserve"> </w:t>
      </w:r>
      <w:r w:rsidR="000E1E34" w:rsidRPr="00206600">
        <w:rPr>
          <w:rFonts w:ascii="Bookman Old Style" w:hAnsi="Bookman Old Style"/>
          <w:sz w:val="24"/>
          <w:szCs w:val="24"/>
        </w:rPr>
        <w:t>ΜΕ</w:t>
      </w:r>
      <w:r w:rsidR="00F922B2">
        <w:rPr>
          <w:rFonts w:ascii="Bookman Old Style" w:hAnsi="Bookman Old Style"/>
          <w:sz w:val="24"/>
          <w:szCs w:val="24"/>
        </w:rPr>
        <w:t>13</w:t>
      </w:r>
      <w:r w:rsidR="000E1E34" w:rsidRPr="00206600">
        <w:rPr>
          <w:rFonts w:ascii="Bookman Old Style" w:hAnsi="Bookman Old Style"/>
          <w:sz w:val="24"/>
          <w:szCs w:val="24"/>
        </w:rPr>
        <w:t>/202</w:t>
      </w:r>
      <w:r w:rsidR="005920EA">
        <w:rPr>
          <w:rFonts w:ascii="Bookman Old Style" w:hAnsi="Bookman Old Style"/>
          <w:sz w:val="24"/>
          <w:szCs w:val="24"/>
        </w:rPr>
        <w:t>1</w:t>
      </w:r>
      <w:r w:rsidR="00BC07A4" w:rsidRPr="00206600">
        <w:rPr>
          <w:rFonts w:ascii="Bookman Old Style" w:hAnsi="Bookman Old Style"/>
          <w:sz w:val="24"/>
          <w:szCs w:val="24"/>
        </w:rPr>
        <w:t xml:space="preserve"> </w:t>
      </w:r>
      <w:r w:rsidR="00E0295E" w:rsidRPr="00206600">
        <w:rPr>
          <w:rFonts w:ascii="Bookman Old Style" w:hAnsi="Bookman Old Style"/>
          <w:sz w:val="24"/>
          <w:szCs w:val="24"/>
        </w:rPr>
        <w:t xml:space="preserve">προσδιορίζονται όλες (συνολικά </w:t>
      </w:r>
      <w:r w:rsidR="005920EA">
        <w:rPr>
          <w:rFonts w:ascii="Bookman Old Style" w:hAnsi="Bookman Old Style"/>
          <w:sz w:val="24"/>
          <w:szCs w:val="24"/>
        </w:rPr>
        <w:t>3</w:t>
      </w:r>
      <w:r w:rsidR="00E0295E" w:rsidRPr="00206600">
        <w:rPr>
          <w:rFonts w:ascii="Bookman Old Style" w:hAnsi="Bookman Old Style"/>
          <w:sz w:val="24"/>
          <w:szCs w:val="24"/>
        </w:rPr>
        <w:t xml:space="preserve">) </w:t>
      </w:r>
      <w:r w:rsidR="007B1917" w:rsidRPr="00206600">
        <w:rPr>
          <w:rFonts w:ascii="Bookman Old Style" w:hAnsi="Bookman Old Style"/>
          <w:sz w:val="24"/>
          <w:szCs w:val="24"/>
        </w:rPr>
        <w:t xml:space="preserve"> </w:t>
      </w:r>
      <w:r w:rsidR="008E3C01" w:rsidRPr="00206600">
        <w:rPr>
          <w:rFonts w:ascii="Bookman Old Style" w:hAnsi="Bookman Old Style"/>
          <w:sz w:val="24"/>
          <w:szCs w:val="24"/>
        </w:rPr>
        <w:t xml:space="preserve"> στη νέα δι</w:t>
      </w:r>
      <w:r w:rsidR="000E1E34" w:rsidRPr="00206600">
        <w:rPr>
          <w:rFonts w:ascii="Bookman Old Style" w:hAnsi="Bookman Old Style"/>
          <w:sz w:val="24"/>
          <w:szCs w:val="24"/>
        </w:rPr>
        <w:t>κ</w:t>
      </w:r>
      <w:r w:rsidR="008E3C01" w:rsidRPr="00206600">
        <w:rPr>
          <w:rFonts w:ascii="Bookman Old Style" w:hAnsi="Bookman Old Style"/>
          <w:sz w:val="24"/>
          <w:szCs w:val="24"/>
        </w:rPr>
        <w:t xml:space="preserve">άσιμο της </w:t>
      </w:r>
      <w:r w:rsidR="005920EA" w:rsidRPr="005920EA">
        <w:rPr>
          <w:rFonts w:ascii="Bookman Old Style" w:hAnsi="Bookman Old Style"/>
          <w:b/>
          <w:sz w:val="24"/>
          <w:szCs w:val="24"/>
        </w:rPr>
        <w:t>23</w:t>
      </w:r>
      <w:r w:rsidR="000E1E34" w:rsidRPr="005920EA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0E1E34" w:rsidRPr="005920EA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BC07A4" w:rsidRPr="005920EA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5920EA" w:rsidRPr="005920EA">
        <w:rPr>
          <w:rFonts w:ascii="Bookman Old Style" w:hAnsi="Bookman Old Style"/>
          <w:b/>
          <w:sz w:val="24"/>
          <w:szCs w:val="24"/>
          <w:u w:val="single"/>
        </w:rPr>
        <w:t>Σεπτεμβρίου</w:t>
      </w:r>
      <w:r w:rsidR="00BC07A4" w:rsidRPr="005920EA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8E3C01" w:rsidRPr="005920EA">
        <w:rPr>
          <w:rFonts w:ascii="Bookman Old Style" w:hAnsi="Bookman Old Style"/>
          <w:b/>
          <w:sz w:val="24"/>
          <w:szCs w:val="24"/>
          <w:u w:val="single"/>
        </w:rPr>
        <w:t xml:space="preserve"> 2021</w:t>
      </w:r>
      <w:r w:rsidR="00651953" w:rsidRPr="005920EA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A4769E" w:rsidRPr="002D71C5" w:rsidRDefault="005234E9" w:rsidP="002B70C0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2D71C5">
        <w:rPr>
          <w:rFonts w:ascii="Bookman Old Style" w:hAnsi="Bookman Old Style"/>
          <w:b/>
          <w:sz w:val="24"/>
          <w:szCs w:val="24"/>
        </w:rPr>
        <w:t>2.</w:t>
      </w:r>
      <w:r w:rsidR="00A4769E" w:rsidRPr="002D71C5">
        <w:rPr>
          <w:rFonts w:ascii="Bookman Old Style" w:hAnsi="Bookman Old Style"/>
          <w:b/>
          <w:sz w:val="24"/>
          <w:szCs w:val="24"/>
        </w:rPr>
        <w:t>Οι</w:t>
      </w:r>
      <w:r w:rsidR="003C3511">
        <w:rPr>
          <w:rFonts w:ascii="Bookman Old Style" w:hAnsi="Bookman Old Style"/>
          <w:b/>
          <w:sz w:val="24"/>
          <w:szCs w:val="24"/>
        </w:rPr>
        <w:t xml:space="preserve"> </w:t>
      </w:r>
      <w:r w:rsidR="00F3466E">
        <w:rPr>
          <w:rFonts w:ascii="Bookman Old Style" w:hAnsi="Bookman Old Style"/>
          <w:b/>
          <w:sz w:val="24"/>
          <w:szCs w:val="24"/>
        </w:rPr>
        <w:t>ματαιωθείσες</w:t>
      </w:r>
      <w:r w:rsidR="00206600">
        <w:rPr>
          <w:rFonts w:ascii="Bookman Old Style" w:hAnsi="Bookman Old Style"/>
          <w:b/>
          <w:sz w:val="24"/>
          <w:szCs w:val="24"/>
        </w:rPr>
        <w:t xml:space="preserve"> </w:t>
      </w:r>
      <w:r w:rsidR="00A4769E" w:rsidRPr="002D71C5">
        <w:rPr>
          <w:rFonts w:ascii="Bookman Old Style" w:hAnsi="Bookman Old Style"/>
          <w:b/>
          <w:sz w:val="24"/>
          <w:szCs w:val="24"/>
        </w:rPr>
        <w:t xml:space="preserve">υποθέσεις </w:t>
      </w:r>
      <w:r w:rsidR="00244895" w:rsidRPr="002D71C5">
        <w:rPr>
          <w:rFonts w:ascii="Bookman Old Style" w:hAnsi="Bookman Old Style"/>
          <w:b/>
          <w:sz w:val="24"/>
          <w:szCs w:val="24"/>
        </w:rPr>
        <w:t xml:space="preserve">Περιουσιακών διαφορών </w:t>
      </w:r>
      <w:r w:rsidR="00A4769E" w:rsidRPr="002D71C5">
        <w:rPr>
          <w:rFonts w:ascii="Bookman Old Style" w:hAnsi="Bookman Old Style"/>
          <w:b/>
          <w:sz w:val="24"/>
          <w:szCs w:val="24"/>
        </w:rPr>
        <w:t xml:space="preserve">Μονομελούς της δικασίμου της </w:t>
      </w:r>
      <w:r w:rsidR="00BC07A4">
        <w:rPr>
          <w:rFonts w:ascii="Bookman Old Style" w:hAnsi="Bookman Old Style"/>
          <w:b/>
          <w:sz w:val="24"/>
          <w:szCs w:val="24"/>
          <w:u w:val="single"/>
        </w:rPr>
        <w:t>1</w:t>
      </w:r>
      <w:r w:rsidR="00206600" w:rsidRPr="00206600">
        <w:rPr>
          <w:rFonts w:ascii="Bookman Old Style" w:hAnsi="Bookman Old Style"/>
          <w:b/>
          <w:sz w:val="24"/>
          <w:szCs w:val="24"/>
          <w:u w:val="single"/>
        </w:rPr>
        <w:t>5</w:t>
      </w:r>
      <w:r w:rsidR="00A4769E" w:rsidRPr="002D71C5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A4769E" w:rsidRPr="002D71C5">
        <w:rPr>
          <w:rFonts w:ascii="Bookman Old Style" w:hAnsi="Bookman Old Style"/>
          <w:b/>
          <w:sz w:val="24"/>
          <w:szCs w:val="24"/>
          <w:u w:val="single"/>
        </w:rPr>
        <w:t xml:space="preserve">  </w:t>
      </w:r>
      <w:r w:rsidR="00206600">
        <w:rPr>
          <w:rFonts w:ascii="Bookman Old Style" w:hAnsi="Bookman Old Style"/>
          <w:b/>
          <w:sz w:val="24"/>
          <w:szCs w:val="24"/>
          <w:u w:val="single"/>
          <w:lang w:val="en-US"/>
        </w:rPr>
        <w:t>A</w:t>
      </w:r>
      <w:proofErr w:type="spellStart"/>
      <w:r w:rsidR="00206600">
        <w:rPr>
          <w:rFonts w:ascii="Bookman Old Style" w:hAnsi="Bookman Old Style"/>
          <w:b/>
          <w:sz w:val="24"/>
          <w:szCs w:val="24"/>
          <w:u w:val="single"/>
        </w:rPr>
        <w:t>πριλίου</w:t>
      </w:r>
      <w:proofErr w:type="spellEnd"/>
      <w:r w:rsidR="00206600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A4769E" w:rsidRPr="002D71C5">
        <w:rPr>
          <w:rFonts w:ascii="Bookman Old Style" w:hAnsi="Bookman Old Style"/>
          <w:b/>
          <w:sz w:val="24"/>
          <w:szCs w:val="24"/>
          <w:u w:val="single"/>
        </w:rPr>
        <w:t>202</w:t>
      </w:r>
      <w:r w:rsidR="00BC07A4">
        <w:rPr>
          <w:rFonts w:ascii="Bookman Old Style" w:hAnsi="Bookman Old Style"/>
          <w:b/>
          <w:sz w:val="24"/>
          <w:szCs w:val="24"/>
          <w:u w:val="single"/>
        </w:rPr>
        <w:t>1</w:t>
      </w:r>
      <w:r w:rsidR="00244895" w:rsidRPr="00F3466E">
        <w:rPr>
          <w:rFonts w:ascii="Bookman Old Style" w:hAnsi="Bookman Old Style"/>
          <w:sz w:val="24"/>
          <w:szCs w:val="24"/>
        </w:rPr>
        <w:t>,</w:t>
      </w:r>
      <w:r w:rsidR="00A4769E" w:rsidRPr="00F3466E">
        <w:rPr>
          <w:rFonts w:ascii="Bookman Old Style" w:hAnsi="Bookman Old Style"/>
          <w:sz w:val="24"/>
          <w:szCs w:val="24"/>
        </w:rPr>
        <w:t xml:space="preserve"> </w:t>
      </w:r>
      <w:r w:rsidR="00244895" w:rsidRPr="00F3466E">
        <w:rPr>
          <w:rFonts w:ascii="Bookman Old Style" w:hAnsi="Bookman Old Style"/>
          <w:sz w:val="24"/>
          <w:szCs w:val="24"/>
        </w:rPr>
        <w:t xml:space="preserve">με </w:t>
      </w:r>
      <w:proofErr w:type="spellStart"/>
      <w:r w:rsidR="00244895" w:rsidRPr="00F3466E">
        <w:rPr>
          <w:rFonts w:ascii="Bookman Old Style" w:hAnsi="Bookman Old Style"/>
          <w:sz w:val="24"/>
          <w:szCs w:val="24"/>
        </w:rPr>
        <w:t>αριθμ</w:t>
      </w:r>
      <w:proofErr w:type="spellEnd"/>
      <w:r w:rsidR="00244895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244895" w:rsidRPr="00F3466E">
        <w:rPr>
          <w:rFonts w:ascii="Bookman Old Style" w:hAnsi="Bookman Old Style"/>
          <w:sz w:val="24"/>
          <w:szCs w:val="24"/>
        </w:rPr>
        <w:t>καταθ</w:t>
      </w:r>
      <w:proofErr w:type="spellEnd"/>
      <w:r w:rsidR="00244895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244895" w:rsidRPr="00F3466E">
        <w:rPr>
          <w:rFonts w:ascii="Bookman Old Style" w:hAnsi="Bookman Old Style"/>
          <w:sz w:val="24"/>
          <w:szCs w:val="24"/>
        </w:rPr>
        <w:t>δικ</w:t>
      </w:r>
      <w:proofErr w:type="spellEnd"/>
      <w:r w:rsidR="00244895" w:rsidRPr="00F3466E">
        <w:rPr>
          <w:rFonts w:ascii="Bookman Old Style" w:hAnsi="Bookman Old Style"/>
          <w:sz w:val="24"/>
          <w:szCs w:val="24"/>
        </w:rPr>
        <w:t>.</w:t>
      </w:r>
      <w:r w:rsidR="002D71C5" w:rsidRPr="00F3466E">
        <w:rPr>
          <w:rFonts w:ascii="Bookman Old Style" w:hAnsi="Bookman Old Style"/>
          <w:sz w:val="24"/>
          <w:szCs w:val="24"/>
        </w:rPr>
        <w:t>:</w:t>
      </w:r>
      <w:r w:rsidR="006C21D0" w:rsidRPr="006C21D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510E4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6510E4">
        <w:rPr>
          <w:rFonts w:ascii="Bookman Old Style" w:hAnsi="Bookman Old Style"/>
          <w:sz w:val="24"/>
          <w:szCs w:val="24"/>
        </w:rPr>
        <w:t xml:space="preserve"> </w:t>
      </w:r>
      <w:r w:rsidR="006510E4" w:rsidRPr="00F3466E">
        <w:rPr>
          <w:rFonts w:ascii="Bookman Old Style" w:hAnsi="Bookman Old Style"/>
          <w:sz w:val="24"/>
          <w:szCs w:val="24"/>
        </w:rPr>
        <w:t>9</w:t>
      </w:r>
      <w:r w:rsidR="006510E4">
        <w:rPr>
          <w:rFonts w:ascii="Bookman Old Style" w:hAnsi="Bookman Old Style"/>
          <w:sz w:val="24"/>
          <w:szCs w:val="24"/>
        </w:rPr>
        <w:t>5</w:t>
      </w:r>
      <w:r w:rsidR="006510E4" w:rsidRPr="00F3466E">
        <w:rPr>
          <w:rFonts w:ascii="Bookman Old Style" w:hAnsi="Bookman Old Style"/>
          <w:sz w:val="24"/>
          <w:szCs w:val="24"/>
        </w:rPr>
        <w:t>/20</w:t>
      </w:r>
      <w:r w:rsidR="006510E4">
        <w:rPr>
          <w:rFonts w:ascii="Bookman Old Style" w:hAnsi="Bookman Old Style"/>
          <w:sz w:val="24"/>
          <w:szCs w:val="24"/>
        </w:rPr>
        <w:t xml:space="preserve">18, </w:t>
      </w:r>
      <w:proofErr w:type="spellStart"/>
      <w:r w:rsidR="006510E4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6510E4" w:rsidRPr="00F3466E">
        <w:rPr>
          <w:rFonts w:ascii="Bookman Old Style" w:hAnsi="Bookman Old Style"/>
          <w:sz w:val="24"/>
          <w:szCs w:val="24"/>
        </w:rPr>
        <w:t xml:space="preserve"> </w:t>
      </w:r>
      <w:r w:rsidR="006510E4">
        <w:rPr>
          <w:rFonts w:ascii="Bookman Old Style" w:hAnsi="Bookman Old Style"/>
          <w:sz w:val="24"/>
          <w:szCs w:val="24"/>
        </w:rPr>
        <w:t>20</w:t>
      </w:r>
      <w:r w:rsidR="006510E4" w:rsidRPr="00F3466E">
        <w:rPr>
          <w:rFonts w:ascii="Bookman Old Style" w:hAnsi="Bookman Old Style"/>
          <w:sz w:val="24"/>
          <w:szCs w:val="24"/>
        </w:rPr>
        <w:t>/20</w:t>
      </w:r>
      <w:r w:rsidR="006510E4">
        <w:rPr>
          <w:rFonts w:ascii="Bookman Old Style" w:hAnsi="Bookman Old Style"/>
          <w:sz w:val="24"/>
          <w:szCs w:val="24"/>
        </w:rPr>
        <w:t>19,</w:t>
      </w:r>
      <w:r w:rsidR="006510E4" w:rsidRPr="006510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510E4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6510E4" w:rsidRPr="00F3466E">
        <w:rPr>
          <w:rFonts w:ascii="Bookman Old Style" w:hAnsi="Bookman Old Style"/>
          <w:sz w:val="24"/>
          <w:szCs w:val="24"/>
        </w:rPr>
        <w:t xml:space="preserve"> </w:t>
      </w:r>
      <w:r w:rsidR="006510E4">
        <w:rPr>
          <w:rFonts w:ascii="Bookman Old Style" w:hAnsi="Bookman Old Style"/>
          <w:sz w:val="24"/>
          <w:szCs w:val="24"/>
        </w:rPr>
        <w:t>72</w:t>
      </w:r>
      <w:r w:rsidR="006510E4" w:rsidRPr="00F3466E">
        <w:rPr>
          <w:rFonts w:ascii="Bookman Old Style" w:hAnsi="Bookman Old Style"/>
          <w:sz w:val="24"/>
          <w:szCs w:val="24"/>
        </w:rPr>
        <w:t>/20</w:t>
      </w:r>
      <w:r w:rsidR="006510E4">
        <w:rPr>
          <w:rFonts w:ascii="Bookman Old Style" w:hAnsi="Bookman Old Style"/>
          <w:sz w:val="24"/>
          <w:szCs w:val="24"/>
        </w:rPr>
        <w:t>19,</w:t>
      </w:r>
      <w:r w:rsidR="006510E4" w:rsidRPr="006510E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510E4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6510E4" w:rsidRPr="00F3466E">
        <w:rPr>
          <w:rFonts w:ascii="Bookman Old Style" w:hAnsi="Bookman Old Style"/>
          <w:sz w:val="24"/>
          <w:szCs w:val="24"/>
        </w:rPr>
        <w:t xml:space="preserve"> 1</w:t>
      </w:r>
      <w:r w:rsidR="006510E4">
        <w:rPr>
          <w:rFonts w:ascii="Bookman Old Style" w:hAnsi="Bookman Old Style"/>
          <w:sz w:val="24"/>
          <w:szCs w:val="24"/>
        </w:rPr>
        <w:t>3</w:t>
      </w:r>
      <w:r w:rsidR="006510E4" w:rsidRPr="00F3466E">
        <w:rPr>
          <w:rFonts w:ascii="Bookman Old Style" w:hAnsi="Bookman Old Style"/>
          <w:sz w:val="24"/>
          <w:szCs w:val="24"/>
        </w:rPr>
        <w:t>/2020</w:t>
      </w:r>
      <w:r w:rsidR="006510E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6C21D0">
        <w:rPr>
          <w:rFonts w:ascii="Bookman Old Style" w:hAnsi="Bookman Old Style"/>
          <w:sz w:val="24"/>
          <w:szCs w:val="24"/>
        </w:rPr>
        <w:t>Με</w:t>
      </w:r>
      <w:r w:rsidR="005920EA">
        <w:rPr>
          <w:rFonts w:ascii="Bookman Old Style" w:hAnsi="Bookman Old Style"/>
          <w:sz w:val="24"/>
          <w:szCs w:val="24"/>
        </w:rPr>
        <w:t>ι</w:t>
      </w:r>
      <w:proofErr w:type="spellEnd"/>
      <w:r w:rsidR="0000206E">
        <w:rPr>
          <w:rFonts w:ascii="Bookman Old Style" w:hAnsi="Bookman Old Style"/>
          <w:sz w:val="24"/>
          <w:szCs w:val="24"/>
        </w:rPr>
        <w:t xml:space="preserve"> </w:t>
      </w:r>
      <w:r w:rsidR="005920EA">
        <w:rPr>
          <w:rFonts w:ascii="Bookman Old Style" w:hAnsi="Bookman Old Style"/>
          <w:sz w:val="24"/>
          <w:szCs w:val="24"/>
        </w:rPr>
        <w:t>25</w:t>
      </w:r>
      <w:r w:rsidR="006C21D0" w:rsidRPr="00F3466E">
        <w:rPr>
          <w:rFonts w:ascii="Bookman Old Style" w:hAnsi="Bookman Old Style"/>
          <w:sz w:val="24"/>
          <w:szCs w:val="24"/>
        </w:rPr>
        <w:t>/20</w:t>
      </w:r>
      <w:r w:rsidR="005920EA">
        <w:rPr>
          <w:rFonts w:ascii="Bookman Old Style" w:hAnsi="Bookman Old Style"/>
          <w:sz w:val="24"/>
          <w:szCs w:val="24"/>
        </w:rPr>
        <w:t>20,</w:t>
      </w:r>
      <w:r w:rsidR="006510E4" w:rsidRPr="006510E4">
        <w:rPr>
          <w:rFonts w:ascii="Bookman Old Style" w:hAnsi="Bookman Old Style"/>
          <w:sz w:val="24"/>
          <w:szCs w:val="24"/>
        </w:rPr>
        <w:t xml:space="preserve"> </w:t>
      </w:r>
      <w:r w:rsidR="006510E4" w:rsidRPr="00F3466E">
        <w:rPr>
          <w:rFonts w:ascii="Bookman Old Style" w:hAnsi="Bookman Old Style"/>
          <w:sz w:val="24"/>
          <w:szCs w:val="24"/>
        </w:rPr>
        <w:t>Με</w:t>
      </w:r>
      <w:r w:rsidR="006510E4">
        <w:rPr>
          <w:rFonts w:ascii="Bookman Old Style" w:hAnsi="Bookman Old Style"/>
          <w:sz w:val="24"/>
          <w:szCs w:val="24"/>
        </w:rPr>
        <w:t>ι97</w:t>
      </w:r>
      <w:r w:rsidR="006510E4" w:rsidRPr="00F3466E">
        <w:rPr>
          <w:rFonts w:ascii="Bookman Old Style" w:hAnsi="Bookman Old Style"/>
          <w:sz w:val="24"/>
          <w:szCs w:val="24"/>
        </w:rPr>
        <w:t>/2020</w:t>
      </w:r>
      <w:r w:rsidR="006510E4">
        <w:rPr>
          <w:rFonts w:ascii="Bookman Old Style" w:hAnsi="Bookman Old Style"/>
          <w:sz w:val="24"/>
          <w:szCs w:val="24"/>
        </w:rPr>
        <w:t>,</w:t>
      </w:r>
      <w:r w:rsidR="006C21D0" w:rsidRPr="00F34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1D0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6C21D0" w:rsidRPr="00F3466E">
        <w:rPr>
          <w:rFonts w:ascii="Bookman Old Style" w:hAnsi="Bookman Old Style"/>
          <w:sz w:val="24"/>
          <w:szCs w:val="24"/>
        </w:rPr>
        <w:t xml:space="preserve"> </w:t>
      </w:r>
      <w:r w:rsidR="005920EA">
        <w:rPr>
          <w:rFonts w:ascii="Bookman Old Style" w:hAnsi="Bookman Old Style"/>
          <w:sz w:val="24"/>
          <w:szCs w:val="24"/>
        </w:rPr>
        <w:t>102</w:t>
      </w:r>
      <w:r w:rsidR="006C21D0" w:rsidRPr="00F3466E">
        <w:rPr>
          <w:rFonts w:ascii="Bookman Old Style" w:hAnsi="Bookman Old Style"/>
          <w:sz w:val="24"/>
          <w:szCs w:val="24"/>
        </w:rPr>
        <w:t xml:space="preserve">/2020, </w:t>
      </w:r>
      <w:r w:rsidR="002D71C5" w:rsidRPr="00F34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775A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76775A" w:rsidRPr="00F3466E">
        <w:rPr>
          <w:rFonts w:ascii="Bookman Old Style" w:hAnsi="Bookman Old Style"/>
          <w:sz w:val="24"/>
          <w:szCs w:val="24"/>
        </w:rPr>
        <w:t xml:space="preserve"> </w:t>
      </w:r>
      <w:r w:rsidR="005920EA">
        <w:rPr>
          <w:rFonts w:ascii="Bookman Old Style" w:hAnsi="Bookman Old Style"/>
          <w:sz w:val="24"/>
          <w:szCs w:val="24"/>
        </w:rPr>
        <w:t>107</w:t>
      </w:r>
      <w:r w:rsidR="0076775A" w:rsidRPr="00F3466E">
        <w:rPr>
          <w:rFonts w:ascii="Bookman Old Style" w:hAnsi="Bookman Old Style"/>
          <w:sz w:val="24"/>
          <w:szCs w:val="24"/>
        </w:rPr>
        <w:t>/20</w:t>
      </w:r>
      <w:r w:rsidR="007B1917" w:rsidRPr="00F3466E">
        <w:rPr>
          <w:rFonts w:ascii="Bookman Old Style" w:hAnsi="Bookman Old Style"/>
          <w:sz w:val="24"/>
          <w:szCs w:val="24"/>
        </w:rPr>
        <w:t>20</w:t>
      </w:r>
      <w:r w:rsidR="0076775A" w:rsidRPr="00F3466E">
        <w:rPr>
          <w:rFonts w:ascii="Bookman Old Style" w:hAnsi="Bookman Old Style"/>
          <w:sz w:val="24"/>
          <w:szCs w:val="24"/>
        </w:rPr>
        <w:t xml:space="preserve">, </w:t>
      </w:r>
      <w:r w:rsidR="006510E4" w:rsidRPr="00F3466E">
        <w:rPr>
          <w:rFonts w:ascii="Bookman Old Style" w:hAnsi="Bookman Old Style"/>
          <w:sz w:val="24"/>
          <w:szCs w:val="24"/>
        </w:rPr>
        <w:t>Μει1</w:t>
      </w:r>
      <w:r w:rsidR="006510E4">
        <w:rPr>
          <w:rFonts w:ascii="Bookman Old Style" w:hAnsi="Bookman Old Style"/>
          <w:sz w:val="24"/>
          <w:szCs w:val="24"/>
        </w:rPr>
        <w:t>1</w:t>
      </w:r>
      <w:r w:rsidR="006510E4" w:rsidRPr="00F3466E">
        <w:rPr>
          <w:rFonts w:ascii="Bookman Old Style" w:hAnsi="Bookman Old Style"/>
          <w:sz w:val="24"/>
          <w:szCs w:val="24"/>
        </w:rPr>
        <w:t>2 /2020</w:t>
      </w:r>
      <w:r w:rsidR="006510E4">
        <w:rPr>
          <w:rFonts w:ascii="Bookman Old Style" w:hAnsi="Bookman Old Style"/>
          <w:sz w:val="24"/>
          <w:szCs w:val="24"/>
        </w:rPr>
        <w:t xml:space="preserve"> και </w:t>
      </w:r>
      <w:proofErr w:type="spellStart"/>
      <w:r w:rsidR="0076775A" w:rsidRPr="00F3466E">
        <w:rPr>
          <w:rFonts w:ascii="Bookman Old Style" w:hAnsi="Bookman Old Style"/>
          <w:sz w:val="24"/>
          <w:szCs w:val="24"/>
        </w:rPr>
        <w:t>Μει</w:t>
      </w:r>
      <w:proofErr w:type="spellEnd"/>
      <w:r w:rsidR="0076775A" w:rsidRPr="00F3466E">
        <w:rPr>
          <w:rFonts w:ascii="Bookman Old Style" w:hAnsi="Bookman Old Style"/>
          <w:sz w:val="24"/>
          <w:szCs w:val="24"/>
        </w:rPr>
        <w:t xml:space="preserve"> </w:t>
      </w:r>
      <w:r w:rsidR="007B1917" w:rsidRPr="00F3466E">
        <w:rPr>
          <w:rFonts w:ascii="Bookman Old Style" w:hAnsi="Bookman Old Style"/>
          <w:sz w:val="24"/>
          <w:szCs w:val="24"/>
        </w:rPr>
        <w:t>1</w:t>
      </w:r>
      <w:r w:rsidR="005920EA">
        <w:rPr>
          <w:rFonts w:ascii="Bookman Old Style" w:hAnsi="Bookman Old Style"/>
          <w:sz w:val="24"/>
          <w:szCs w:val="24"/>
        </w:rPr>
        <w:t>2</w:t>
      </w:r>
      <w:r w:rsidR="007B1917" w:rsidRPr="00F3466E">
        <w:rPr>
          <w:rFonts w:ascii="Bookman Old Style" w:hAnsi="Bookman Old Style"/>
          <w:sz w:val="24"/>
          <w:szCs w:val="24"/>
        </w:rPr>
        <w:t>8</w:t>
      </w:r>
      <w:r w:rsidR="0076775A" w:rsidRPr="00F3466E">
        <w:rPr>
          <w:rFonts w:ascii="Bookman Old Style" w:hAnsi="Bookman Old Style"/>
          <w:sz w:val="24"/>
          <w:szCs w:val="24"/>
        </w:rPr>
        <w:t>/20</w:t>
      </w:r>
      <w:r w:rsidR="007B1917" w:rsidRPr="00F3466E">
        <w:rPr>
          <w:rFonts w:ascii="Bookman Old Style" w:hAnsi="Bookman Old Style"/>
          <w:sz w:val="24"/>
          <w:szCs w:val="24"/>
        </w:rPr>
        <w:t>20</w:t>
      </w:r>
      <w:r w:rsidR="00244895" w:rsidRPr="00F3466E">
        <w:rPr>
          <w:rFonts w:ascii="Bookman Old Style" w:hAnsi="Bookman Old Style"/>
          <w:sz w:val="24"/>
          <w:szCs w:val="24"/>
        </w:rPr>
        <w:t xml:space="preserve"> </w:t>
      </w:r>
      <w:r w:rsidR="006C21D0">
        <w:rPr>
          <w:rFonts w:ascii="Bookman Old Style" w:hAnsi="Bookman Old Style"/>
          <w:sz w:val="24"/>
          <w:szCs w:val="24"/>
        </w:rPr>
        <w:t>,</w:t>
      </w:r>
      <w:r w:rsidR="00244895" w:rsidRPr="00F3466E">
        <w:rPr>
          <w:rFonts w:ascii="Bookman Old Style" w:hAnsi="Bookman Old Style"/>
          <w:sz w:val="24"/>
          <w:szCs w:val="24"/>
        </w:rPr>
        <w:t xml:space="preserve"> </w:t>
      </w:r>
      <w:r w:rsidR="005920EA">
        <w:rPr>
          <w:rFonts w:ascii="Bookman Old Style" w:hAnsi="Bookman Old Style"/>
          <w:sz w:val="24"/>
          <w:szCs w:val="24"/>
        </w:rPr>
        <w:t xml:space="preserve"> </w:t>
      </w:r>
      <w:r w:rsidR="00A4769E" w:rsidRPr="00F3466E">
        <w:rPr>
          <w:rFonts w:ascii="Bookman Old Style" w:hAnsi="Bookman Old Style"/>
          <w:sz w:val="24"/>
          <w:szCs w:val="24"/>
        </w:rPr>
        <w:t xml:space="preserve">προσδιορίζονται όλες (συνολικά </w:t>
      </w:r>
      <w:r w:rsidR="00244895" w:rsidRPr="00F3466E">
        <w:rPr>
          <w:rFonts w:ascii="Bookman Old Style" w:hAnsi="Bookman Old Style"/>
          <w:sz w:val="24"/>
          <w:szCs w:val="24"/>
        </w:rPr>
        <w:t>1</w:t>
      </w:r>
      <w:r w:rsidR="005920EA">
        <w:rPr>
          <w:rFonts w:ascii="Bookman Old Style" w:hAnsi="Bookman Old Style"/>
          <w:sz w:val="24"/>
          <w:szCs w:val="24"/>
        </w:rPr>
        <w:t>0</w:t>
      </w:r>
      <w:r w:rsidR="00A4769E" w:rsidRPr="00F3466E">
        <w:rPr>
          <w:rFonts w:ascii="Bookman Old Style" w:hAnsi="Bookman Old Style"/>
          <w:sz w:val="24"/>
          <w:szCs w:val="24"/>
        </w:rPr>
        <w:t>) στη νέα δι</w:t>
      </w:r>
      <w:r w:rsidR="00244895" w:rsidRPr="00F3466E">
        <w:rPr>
          <w:rFonts w:ascii="Bookman Old Style" w:hAnsi="Bookman Old Style"/>
          <w:sz w:val="24"/>
          <w:szCs w:val="24"/>
        </w:rPr>
        <w:t>κ</w:t>
      </w:r>
      <w:r w:rsidR="00A4769E" w:rsidRPr="00F3466E">
        <w:rPr>
          <w:rFonts w:ascii="Bookman Old Style" w:hAnsi="Bookman Old Style"/>
          <w:sz w:val="24"/>
          <w:szCs w:val="24"/>
        </w:rPr>
        <w:t>άσιμο της</w:t>
      </w:r>
      <w:r w:rsidR="00A4769E"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="005920EA">
        <w:rPr>
          <w:rFonts w:ascii="Bookman Old Style" w:hAnsi="Bookman Old Style"/>
          <w:b/>
          <w:sz w:val="24"/>
          <w:szCs w:val="24"/>
        </w:rPr>
        <w:t>9</w:t>
      </w:r>
      <w:r w:rsidR="00244895" w:rsidRPr="002D71C5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244895" w:rsidRPr="002D71C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5920EA">
        <w:rPr>
          <w:rFonts w:ascii="Bookman Old Style" w:hAnsi="Bookman Old Style"/>
          <w:b/>
          <w:sz w:val="24"/>
          <w:szCs w:val="24"/>
          <w:u w:val="single"/>
        </w:rPr>
        <w:t xml:space="preserve">Δεκεμβρίου </w:t>
      </w:r>
      <w:r w:rsidR="00A4769E" w:rsidRPr="002D71C5">
        <w:rPr>
          <w:rFonts w:ascii="Bookman Old Style" w:hAnsi="Bookman Old Style"/>
          <w:b/>
          <w:sz w:val="24"/>
          <w:szCs w:val="24"/>
          <w:u w:val="single"/>
        </w:rPr>
        <w:t xml:space="preserve"> 2021</w:t>
      </w:r>
      <w:r w:rsidR="00651953" w:rsidRPr="002D71C5">
        <w:rPr>
          <w:rFonts w:ascii="Bookman Old Style" w:hAnsi="Bookman Old Style"/>
          <w:b/>
          <w:sz w:val="24"/>
          <w:szCs w:val="24"/>
        </w:rPr>
        <w:t>.</w:t>
      </w:r>
    </w:p>
    <w:p w:rsidR="007B1917" w:rsidRPr="002D71C5" w:rsidRDefault="00244895" w:rsidP="007B1917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="005234E9" w:rsidRPr="002D71C5">
        <w:rPr>
          <w:rFonts w:ascii="Bookman Old Style" w:hAnsi="Bookman Old Style"/>
          <w:b/>
          <w:sz w:val="24"/>
          <w:szCs w:val="24"/>
        </w:rPr>
        <w:t>3.</w:t>
      </w:r>
      <w:r w:rsidR="00A4769E" w:rsidRPr="002D71C5">
        <w:rPr>
          <w:rFonts w:ascii="Bookman Old Style" w:hAnsi="Bookman Old Style"/>
          <w:b/>
          <w:sz w:val="24"/>
          <w:szCs w:val="24"/>
        </w:rPr>
        <w:t xml:space="preserve">Οι </w:t>
      </w:r>
      <w:r w:rsidR="00F3466E">
        <w:rPr>
          <w:rFonts w:ascii="Bookman Old Style" w:hAnsi="Bookman Old Style"/>
          <w:b/>
          <w:sz w:val="24"/>
          <w:szCs w:val="24"/>
        </w:rPr>
        <w:t>ματαιωθείσες</w:t>
      </w:r>
      <w:r w:rsidR="00A4769E" w:rsidRPr="002D71C5">
        <w:rPr>
          <w:rFonts w:ascii="Bookman Old Style" w:hAnsi="Bookman Old Style"/>
          <w:b/>
          <w:sz w:val="24"/>
          <w:szCs w:val="24"/>
        </w:rPr>
        <w:t xml:space="preserve"> υποθέσεις </w:t>
      </w:r>
      <w:proofErr w:type="spellStart"/>
      <w:r w:rsidR="003507CB" w:rsidRPr="002D71C5">
        <w:rPr>
          <w:rFonts w:ascii="Bookman Old Style" w:hAnsi="Bookman Old Style"/>
          <w:b/>
          <w:sz w:val="24"/>
          <w:szCs w:val="24"/>
        </w:rPr>
        <w:t>Γαμικών</w:t>
      </w:r>
      <w:proofErr w:type="spellEnd"/>
      <w:r w:rsidR="003507CB" w:rsidRPr="002D71C5">
        <w:rPr>
          <w:rFonts w:ascii="Bookman Old Style" w:hAnsi="Bookman Old Style"/>
          <w:b/>
          <w:sz w:val="24"/>
          <w:szCs w:val="24"/>
        </w:rPr>
        <w:t xml:space="preserve"> Διαφορών </w:t>
      </w:r>
      <w:r w:rsidR="002B70C0" w:rsidRPr="002D71C5">
        <w:rPr>
          <w:rFonts w:ascii="Bookman Old Style" w:hAnsi="Bookman Old Style"/>
          <w:b/>
          <w:sz w:val="24"/>
          <w:szCs w:val="24"/>
        </w:rPr>
        <w:t>Μονομελούς</w:t>
      </w:r>
      <w:r w:rsidR="00A4769E" w:rsidRPr="002D71C5">
        <w:rPr>
          <w:rFonts w:ascii="Bookman Old Style" w:hAnsi="Bookman Old Style"/>
          <w:b/>
          <w:sz w:val="24"/>
          <w:szCs w:val="24"/>
        </w:rPr>
        <w:t xml:space="preserve">  της δικασίμου της </w:t>
      </w:r>
      <w:r w:rsidR="005920EA">
        <w:rPr>
          <w:rFonts w:ascii="Bookman Old Style" w:hAnsi="Bookman Old Style"/>
          <w:b/>
          <w:sz w:val="24"/>
          <w:szCs w:val="24"/>
          <w:u w:val="single"/>
        </w:rPr>
        <w:t>1</w:t>
      </w:r>
      <w:r w:rsidR="005920EA" w:rsidRPr="00206600">
        <w:rPr>
          <w:rFonts w:ascii="Bookman Old Style" w:hAnsi="Bookman Old Style"/>
          <w:b/>
          <w:sz w:val="24"/>
          <w:szCs w:val="24"/>
          <w:u w:val="single"/>
        </w:rPr>
        <w:t>5</w:t>
      </w:r>
      <w:r w:rsidR="005920EA" w:rsidRPr="002D71C5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5920EA" w:rsidRPr="002D71C5">
        <w:rPr>
          <w:rFonts w:ascii="Bookman Old Style" w:hAnsi="Bookman Old Style"/>
          <w:b/>
          <w:sz w:val="24"/>
          <w:szCs w:val="24"/>
          <w:u w:val="single"/>
        </w:rPr>
        <w:t xml:space="preserve">  </w:t>
      </w:r>
      <w:r w:rsidR="005920EA">
        <w:rPr>
          <w:rFonts w:ascii="Bookman Old Style" w:hAnsi="Bookman Old Style"/>
          <w:b/>
          <w:sz w:val="24"/>
          <w:szCs w:val="24"/>
          <w:u w:val="single"/>
          <w:lang w:val="en-US"/>
        </w:rPr>
        <w:t>A</w:t>
      </w:r>
      <w:proofErr w:type="spellStart"/>
      <w:r w:rsidR="005920EA">
        <w:rPr>
          <w:rFonts w:ascii="Bookman Old Style" w:hAnsi="Bookman Old Style"/>
          <w:b/>
          <w:sz w:val="24"/>
          <w:szCs w:val="24"/>
          <w:u w:val="single"/>
        </w:rPr>
        <w:t>πριλίου</w:t>
      </w:r>
      <w:proofErr w:type="spellEnd"/>
      <w:r w:rsidR="005920EA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5920EA" w:rsidRPr="002D71C5">
        <w:rPr>
          <w:rFonts w:ascii="Bookman Old Style" w:hAnsi="Bookman Old Style"/>
          <w:b/>
          <w:sz w:val="24"/>
          <w:szCs w:val="24"/>
          <w:u w:val="single"/>
        </w:rPr>
        <w:t>202</w:t>
      </w:r>
      <w:r w:rsidR="005920EA">
        <w:rPr>
          <w:rFonts w:ascii="Bookman Old Style" w:hAnsi="Bookman Old Style"/>
          <w:b/>
          <w:sz w:val="24"/>
          <w:szCs w:val="24"/>
          <w:u w:val="single"/>
        </w:rPr>
        <w:t>1</w:t>
      </w:r>
      <w:r w:rsidR="003507CB" w:rsidRPr="002D71C5">
        <w:rPr>
          <w:rFonts w:ascii="Bookman Old Style" w:hAnsi="Bookman Old Style"/>
          <w:b/>
          <w:sz w:val="24"/>
          <w:szCs w:val="24"/>
        </w:rPr>
        <w:t xml:space="preserve">, </w:t>
      </w:r>
      <w:r w:rsidR="003507CB" w:rsidRPr="00F3466E">
        <w:rPr>
          <w:rFonts w:ascii="Bookman Old Style" w:hAnsi="Bookman Old Style"/>
          <w:sz w:val="24"/>
          <w:szCs w:val="24"/>
        </w:rPr>
        <w:t xml:space="preserve">με </w:t>
      </w:r>
      <w:proofErr w:type="spellStart"/>
      <w:r w:rsidR="003507CB" w:rsidRPr="00F3466E">
        <w:rPr>
          <w:rFonts w:ascii="Bookman Old Style" w:hAnsi="Bookman Old Style"/>
          <w:sz w:val="24"/>
          <w:szCs w:val="24"/>
        </w:rPr>
        <w:t>αριθμ</w:t>
      </w:r>
      <w:proofErr w:type="spellEnd"/>
      <w:r w:rsidR="003507CB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3507CB" w:rsidRPr="00F3466E">
        <w:rPr>
          <w:rFonts w:ascii="Bookman Old Style" w:hAnsi="Bookman Old Style"/>
          <w:sz w:val="24"/>
          <w:szCs w:val="24"/>
        </w:rPr>
        <w:t>καταθ</w:t>
      </w:r>
      <w:proofErr w:type="spellEnd"/>
      <w:r w:rsidR="003507CB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3507CB" w:rsidRPr="00F3466E">
        <w:rPr>
          <w:rFonts w:ascii="Bookman Old Style" w:hAnsi="Bookman Old Style"/>
          <w:sz w:val="24"/>
          <w:szCs w:val="24"/>
        </w:rPr>
        <w:t>δικ</w:t>
      </w:r>
      <w:proofErr w:type="spellEnd"/>
      <w:r w:rsidR="003507CB" w:rsidRPr="00F3466E">
        <w:rPr>
          <w:rFonts w:ascii="Bookman Old Style" w:hAnsi="Bookman Old Style"/>
          <w:sz w:val="24"/>
          <w:szCs w:val="24"/>
        </w:rPr>
        <w:t>.</w:t>
      </w:r>
      <w:r w:rsidR="002D71C5" w:rsidRPr="00F3466E">
        <w:rPr>
          <w:rFonts w:ascii="Bookman Old Style" w:hAnsi="Bookman Old Style"/>
          <w:sz w:val="24"/>
          <w:szCs w:val="24"/>
        </w:rPr>
        <w:t>:</w:t>
      </w:r>
      <w:r w:rsidR="001B3731" w:rsidRPr="00F3466E">
        <w:rPr>
          <w:rFonts w:ascii="Bookman Old Style" w:hAnsi="Bookman Old Style"/>
          <w:sz w:val="24"/>
          <w:szCs w:val="24"/>
        </w:rPr>
        <w:t xml:space="preserve"> ΓΔ </w:t>
      </w:r>
      <w:r w:rsidR="005920EA">
        <w:rPr>
          <w:rFonts w:ascii="Bookman Old Style" w:hAnsi="Bookman Old Style"/>
          <w:sz w:val="24"/>
          <w:szCs w:val="24"/>
        </w:rPr>
        <w:t>2</w:t>
      </w:r>
      <w:r w:rsidR="001B3731" w:rsidRPr="00F3466E">
        <w:rPr>
          <w:rFonts w:ascii="Bookman Old Style" w:hAnsi="Bookman Old Style"/>
          <w:sz w:val="24"/>
          <w:szCs w:val="24"/>
        </w:rPr>
        <w:t>/202</w:t>
      </w:r>
      <w:r w:rsidR="005920EA">
        <w:rPr>
          <w:rFonts w:ascii="Bookman Old Style" w:hAnsi="Bookman Old Style"/>
          <w:sz w:val="24"/>
          <w:szCs w:val="24"/>
        </w:rPr>
        <w:t>1</w:t>
      </w:r>
      <w:r w:rsidR="001B3731" w:rsidRPr="00F3466E">
        <w:rPr>
          <w:rFonts w:ascii="Bookman Old Style" w:hAnsi="Bookman Old Style"/>
          <w:sz w:val="24"/>
          <w:szCs w:val="24"/>
        </w:rPr>
        <w:t xml:space="preserve">,  </w:t>
      </w:r>
      <w:r w:rsidR="003507CB" w:rsidRPr="00F3466E">
        <w:rPr>
          <w:rFonts w:ascii="Bookman Old Style" w:hAnsi="Bookman Old Style"/>
          <w:sz w:val="24"/>
          <w:szCs w:val="24"/>
        </w:rPr>
        <w:t>ΓΔ</w:t>
      </w:r>
      <w:r w:rsidR="005920EA">
        <w:rPr>
          <w:rFonts w:ascii="Bookman Old Style" w:hAnsi="Bookman Old Style"/>
          <w:sz w:val="24"/>
          <w:szCs w:val="24"/>
        </w:rPr>
        <w:t>8</w:t>
      </w:r>
      <w:r w:rsidR="003507CB" w:rsidRPr="00F3466E">
        <w:rPr>
          <w:rFonts w:ascii="Bookman Old Style" w:hAnsi="Bookman Old Style"/>
          <w:sz w:val="24"/>
          <w:szCs w:val="24"/>
        </w:rPr>
        <w:t>/202</w:t>
      </w:r>
      <w:r w:rsidR="005920EA">
        <w:rPr>
          <w:rFonts w:ascii="Bookman Old Style" w:hAnsi="Bookman Old Style"/>
          <w:sz w:val="24"/>
          <w:szCs w:val="24"/>
        </w:rPr>
        <w:t xml:space="preserve">1 και </w:t>
      </w:r>
      <w:r w:rsidR="003507CB" w:rsidRPr="00F3466E">
        <w:rPr>
          <w:rFonts w:ascii="Bookman Old Style" w:hAnsi="Bookman Old Style"/>
          <w:sz w:val="24"/>
          <w:szCs w:val="24"/>
        </w:rPr>
        <w:t xml:space="preserve"> ΓΔ </w:t>
      </w:r>
      <w:r w:rsidR="005920EA">
        <w:rPr>
          <w:rFonts w:ascii="Bookman Old Style" w:hAnsi="Bookman Old Style"/>
          <w:sz w:val="24"/>
          <w:szCs w:val="24"/>
        </w:rPr>
        <w:t>9</w:t>
      </w:r>
      <w:r w:rsidR="003507CB" w:rsidRPr="00F3466E">
        <w:rPr>
          <w:rFonts w:ascii="Bookman Old Style" w:hAnsi="Bookman Old Style"/>
          <w:sz w:val="24"/>
          <w:szCs w:val="24"/>
        </w:rPr>
        <w:t>/202</w:t>
      </w:r>
      <w:r w:rsidR="005920EA">
        <w:rPr>
          <w:rFonts w:ascii="Bookman Old Style" w:hAnsi="Bookman Old Style"/>
          <w:sz w:val="24"/>
          <w:szCs w:val="24"/>
        </w:rPr>
        <w:t>1</w:t>
      </w:r>
      <w:r w:rsidR="003507CB" w:rsidRPr="00F3466E">
        <w:rPr>
          <w:rFonts w:ascii="Bookman Old Style" w:hAnsi="Bookman Old Style"/>
          <w:sz w:val="24"/>
          <w:szCs w:val="24"/>
        </w:rPr>
        <w:t xml:space="preserve"> </w:t>
      </w:r>
      <w:r w:rsidR="00A4769E" w:rsidRPr="00F3466E">
        <w:rPr>
          <w:rFonts w:ascii="Bookman Old Style" w:hAnsi="Bookman Old Style"/>
          <w:sz w:val="24"/>
          <w:szCs w:val="24"/>
        </w:rPr>
        <w:t xml:space="preserve">προσδιορίζονται όλες (συνολικά </w:t>
      </w:r>
      <w:r w:rsidR="005920EA">
        <w:rPr>
          <w:rFonts w:ascii="Bookman Old Style" w:hAnsi="Bookman Old Style"/>
          <w:sz w:val="24"/>
          <w:szCs w:val="24"/>
        </w:rPr>
        <w:t>3</w:t>
      </w:r>
      <w:r w:rsidR="003507CB" w:rsidRPr="00F3466E">
        <w:rPr>
          <w:rFonts w:ascii="Bookman Old Style" w:hAnsi="Bookman Old Style"/>
          <w:sz w:val="24"/>
          <w:szCs w:val="24"/>
        </w:rPr>
        <w:t>)</w:t>
      </w:r>
      <w:r w:rsidR="00A4769E" w:rsidRPr="00F3466E">
        <w:rPr>
          <w:rFonts w:ascii="Bookman Old Style" w:hAnsi="Bookman Old Style"/>
          <w:sz w:val="24"/>
          <w:szCs w:val="24"/>
        </w:rPr>
        <w:t xml:space="preserve"> στη νέα δι</w:t>
      </w:r>
      <w:r w:rsidR="003507CB" w:rsidRPr="00F3466E">
        <w:rPr>
          <w:rFonts w:ascii="Bookman Old Style" w:hAnsi="Bookman Old Style"/>
          <w:sz w:val="24"/>
          <w:szCs w:val="24"/>
        </w:rPr>
        <w:t>κ</w:t>
      </w:r>
      <w:r w:rsidR="00A4769E" w:rsidRPr="00F3466E">
        <w:rPr>
          <w:rFonts w:ascii="Bookman Old Style" w:hAnsi="Bookman Old Style"/>
          <w:sz w:val="24"/>
          <w:szCs w:val="24"/>
        </w:rPr>
        <w:t>άσιμο</w:t>
      </w:r>
      <w:r w:rsidR="00A4769E"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="00414AD2" w:rsidRPr="00F3466E">
        <w:rPr>
          <w:rFonts w:ascii="Bookman Old Style" w:hAnsi="Bookman Old Style"/>
          <w:sz w:val="24"/>
          <w:szCs w:val="24"/>
        </w:rPr>
        <w:t xml:space="preserve">της </w:t>
      </w:r>
      <w:r w:rsidR="007B1917" w:rsidRPr="003C3511">
        <w:rPr>
          <w:rFonts w:ascii="Bookman Old Style" w:hAnsi="Bookman Old Style"/>
          <w:b/>
          <w:sz w:val="24"/>
          <w:szCs w:val="24"/>
          <w:u w:val="single"/>
        </w:rPr>
        <w:t>1</w:t>
      </w:r>
      <w:r w:rsidR="005920EA">
        <w:rPr>
          <w:rFonts w:ascii="Bookman Old Style" w:hAnsi="Bookman Old Style"/>
          <w:b/>
          <w:sz w:val="24"/>
          <w:szCs w:val="24"/>
          <w:u w:val="single"/>
        </w:rPr>
        <w:t>1</w:t>
      </w:r>
      <w:r w:rsidR="007B1917" w:rsidRPr="002D71C5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7B1917" w:rsidRPr="002D71C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5920EA">
        <w:rPr>
          <w:rFonts w:ascii="Bookman Old Style" w:hAnsi="Bookman Old Style"/>
          <w:b/>
          <w:sz w:val="24"/>
          <w:szCs w:val="24"/>
          <w:u w:val="single"/>
        </w:rPr>
        <w:t>Νοεμβρίου</w:t>
      </w:r>
      <w:r w:rsidR="007B1917" w:rsidRPr="002D71C5">
        <w:rPr>
          <w:rFonts w:ascii="Bookman Old Style" w:hAnsi="Bookman Old Style"/>
          <w:b/>
          <w:sz w:val="24"/>
          <w:szCs w:val="24"/>
          <w:u w:val="single"/>
        </w:rPr>
        <w:t xml:space="preserve">  2021</w:t>
      </w:r>
      <w:r w:rsidR="007B1917" w:rsidRPr="002D71C5">
        <w:rPr>
          <w:rFonts w:ascii="Bookman Old Style" w:hAnsi="Bookman Old Style"/>
          <w:b/>
          <w:sz w:val="24"/>
          <w:szCs w:val="24"/>
        </w:rPr>
        <w:t>.</w:t>
      </w:r>
    </w:p>
    <w:p w:rsidR="00715298" w:rsidRPr="008B688D" w:rsidRDefault="00715298" w:rsidP="00715298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D71C5">
        <w:rPr>
          <w:rFonts w:ascii="Bookman Old Style" w:hAnsi="Bookman Old Style"/>
          <w:b/>
          <w:sz w:val="24"/>
          <w:szCs w:val="24"/>
        </w:rPr>
        <w:lastRenderedPageBreak/>
        <w:t xml:space="preserve">     </w:t>
      </w:r>
      <w:r w:rsidR="005B6EB8">
        <w:rPr>
          <w:rFonts w:ascii="Bookman Old Style" w:hAnsi="Bookman Old Style"/>
          <w:b/>
          <w:sz w:val="24"/>
          <w:szCs w:val="24"/>
        </w:rPr>
        <w:t>4</w:t>
      </w:r>
      <w:r w:rsidRPr="002D71C5">
        <w:rPr>
          <w:rFonts w:ascii="Bookman Old Style" w:hAnsi="Bookman Old Style"/>
          <w:b/>
          <w:sz w:val="24"/>
          <w:szCs w:val="24"/>
        </w:rPr>
        <w:t xml:space="preserve">. Οι </w:t>
      </w:r>
      <w:r w:rsidR="00F92C62">
        <w:rPr>
          <w:rFonts w:ascii="Bookman Old Style" w:hAnsi="Bookman Old Style"/>
          <w:b/>
          <w:sz w:val="24"/>
          <w:szCs w:val="24"/>
        </w:rPr>
        <w:t>ματαιωθείσες-</w:t>
      </w:r>
      <w:r w:rsidRPr="002D71C5">
        <w:rPr>
          <w:rFonts w:ascii="Bookman Old Style" w:hAnsi="Bookman Old Style"/>
          <w:b/>
          <w:sz w:val="24"/>
          <w:szCs w:val="24"/>
        </w:rPr>
        <w:t xml:space="preserve"> υπ</w:t>
      </w:r>
      <w:r w:rsidR="002C65AA">
        <w:rPr>
          <w:rFonts w:ascii="Bookman Old Style" w:hAnsi="Bookman Old Style"/>
          <w:b/>
          <w:sz w:val="24"/>
          <w:szCs w:val="24"/>
        </w:rPr>
        <w:t>ο</w:t>
      </w:r>
      <w:r w:rsidRPr="002D71C5">
        <w:rPr>
          <w:rFonts w:ascii="Bookman Old Style" w:hAnsi="Bookman Old Style"/>
          <w:b/>
          <w:sz w:val="24"/>
          <w:szCs w:val="24"/>
        </w:rPr>
        <w:t>θ</w:t>
      </w:r>
      <w:r w:rsidR="002C65AA">
        <w:rPr>
          <w:rFonts w:ascii="Bookman Old Style" w:hAnsi="Bookman Old Style"/>
          <w:b/>
          <w:sz w:val="24"/>
          <w:szCs w:val="24"/>
        </w:rPr>
        <w:t>έ</w:t>
      </w:r>
      <w:r w:rsidRPr="002D71C5">
        <w:rPr>
          <w:rFonts w:ascii="Bookman Old Style" w:hAnsi="Bookman Old Style"/>
          <w:b/>
          <w:sz w:val="24"/>
          <w:szCs w:val="24"/>
        </w:rPr>
        <w:t>σ</w:t>
      </w:r>
      <w:r w:rsidR="002C65AA">
        <w:rPr>
          <w:rFonts w:ascii="Bookman Old Style" w:hAnsi="Bookman Old Style"/>
          <w:b/>
          <w:sz w:val="24"/>
          <w:szCs w:val="24"/>
        </w:rPr>
        <w:t xml:space="preserve">εις </w:t>
      </w:r>
      <w:r w:rsidRPr="002D71C5">
        <w:rPr>
          <w:rFonts w:ascii="Bookman Old Style" w:hAnsi="Bookman Old Style"/>
          <w:b/>
          <w:sz w:val="24"/>
          <w:szCs w:val="24"/>
        </w:rPr>
        <w:t>Τακτικής Μονομελούς  τ</w:t>
      </w:r>
      <w:r w:rsidR="00524733">
        <w:rPr>
          <w:rFonts w:ascii="Bookman Old Style" w:hAnsi="Bookman Old Style"/>
          <w:b/>
          <w:sz w:val="24"/>
          <w:szCs w:val="24"/>
        </w:rPr>
        <w:t>ης</w:t>
      </w:r>
      <w:r w:rsidRPr="002D71C5">
        <w:rPr>
          <w:rFonts w:ascii="Bookman Old Style" w:hAnsi="Bookman Old Style"/>
          <w:b/>
          <w:sz w:val="24"/>
          <w:szCs w:val="24"/>
        </w:rPr>
        <w:t xml:space="preserve"> δικασίμ</w:t>
      </w:r>
      <w:r w:rsidR="00524733">
        <w:rPr>
          <w:rFonts w:ascii="Bookman Old Style" w:hAnsi="Bookman Old Style"/>
          <w:b/>
          <w:sz w:val="24"/>
          <w:szCs w:val="24"/>
        </w:rPr>
        <w:t xml:space="preserve">ου  της </w:t>
      </w:r>
      <w:r w:rsidR="002C65AA">
        <w:rPr>
          <w:rFonts w:ascii="Bookman Old Style" w:hAnsi="Bookman Old Style"/>
          <w:b/>
          <w:sz w:val="24"/>
          <w:szCs w:val="24"/>
        </w:rPr>
        <w:t xml:space="preserve"> </w:t>
      </w:r>
      <w:r w:rsidR="00524733">
        <w:rPr>
          <w:rFonts w:ascii="Bookman Old Style" w:hAnsi="Bookman Old Style"/>
          <w:b/>
          <w:sz w:val="24"/>
          <w:szCs w:val="24"/>
          <w:u w:val="single"/>
        </w:rPr>
        <w:t>1</w:t>
      </w:r>
      <w:r w:rsidR="00524733" w:rsidRPr="00206600">
        <w:rPr>
          <w:rFonts w:ascii="Bookman Old Style" w:hAnsi="Bookman Old Style"/>
          <w:b/>
          <w:sz w:val="24"/>
          <w:szCs w:val="24"/>
          <w:u w:val="single"/>
        </w:rPr>
        <w:t>5</w:t>
      </w:r>
      <w:r w:rsidR="00524733" w:rsidRPr="002D71C5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524733" w:rsidRPr="002D71C5">
        <w:rPr>
          <w:rFonts w:ascii="Bookman Old Style" w:hAnsi="Bookman Old Style"/>
          <w:b/>
          <w:sz w:val="24"/>
          <w:szCs w:val="24"/>
          <w:u w:val="single"/>
        </w:rPr>
        <w:t xml:space="preserve">  </w:t>
      </w:r>
      <w:r w:rsidR="00524733">
        <w:rPr>
          <w:rFonts w:ascii="Bookman Old Style" w:hAnsi="Bookman Old Style"/>
          <w:b/>
          <w:sz w:val="24"/>
          <w:szCs w:val="24"/>
          <w:u w:val="single"/>
          <w:lang w:val="en-US"/>
        </w:rPr>
        <w:t>A</w:t>
      </w:r>
      <w:proofErr w:type="spellStart"/>
      <w:r w:rsidR="00524733">
        <w:rPr>
          <w:rFonts w:ascii="Bookman Old Style" w:hAnsi="Bookman Old Style"/>
          <w:b/>
          <w:sz w:val="24"/>
          <w:szCs w:val="24"/>
          <w:u w:val="single"/>
        </w:rPr>
        <w:t>πριλίου</w:t>
      </w:r>
      <w:proofErr w:type="spellEnd"/>
      <w:r w:rsidR="0052473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524733" w:rsidRPr="002D71C5">
        <w:rPr>
          <w:rFonts w:ascii="Bookman Old Style" w:hAnsi="Bookman Old Style"/>
          <w:b/>
          <w:sz w:val="24"/>
          <w:szCs w:val="24"/>
          <w:u w:val="single"/>
        </w:rPr>
        <w:t>202</w:t>
      </w:r>
      <w:r w:rsidR="00524733">
        <w:rPr>
          <w:rFonts w:ascii="Bookman Old Style" w:hAnsi="Bookman Old Style"/>
          <w:b/>
          <w:sz w:val="24"/>
          <w:szCs w:val="24"/>
          <w:u w:val="single"/>
        </w:rPr>
        <w:t>1</w:t>
      </w:r>
      <w:r w:rsidR="00FF3875"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Pr="00F3466E">
        <w:rPr>
          <w:rFonts w:ascii="Bookman Old Style" w:hAnsi="Bookman Old Style"/>
          <w:sz w:val="24"/>
          <w:szCs w:val="24"/>
        </w:rPr>
        <w:t xml:space="preserve">με </w:t>
      </w:r>
      <w:proofErr w:type="spellStart"/>
      <w:r w:rsidRPr="00F3466E">
        <w:rPr>
          <w:rFonts w:ascii="Bookman Old Style" w:hAnsi="Bookman Old Style"/>
          <w:sz w:val="24"/>
          <w:szCs w:val="24"/>
        </w:rPr>
        <w:t>αριθμ</w:t>
      </w:r>
      <w:proofErr w:type="spellEnd"/>
      <w:r w:rsidR="002D71C5" w:rsidRPr="00F34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466E">
        <w:rPr>
          <w:rFonts w:ascii="Bookman Old Style" w:hAnsi="Bookman Old Style"/>
          <w:sz w:val="24"/>
          <w:szCs w:val="24"/>
        </w:rPr>
        <w:t>καταθ</w:t>
      </w:r>
      <w:proofErr w:type="spellEnd"/>
      <w:r w:rsidRPr="00F3466E">
        <w:rPr>
          <w:rFonts w:ascii="Bookman Old Style" w:hAnsi="Bookman Old Style"/>
          <w:sz w:val="24"/>
          <w:szCs w:val="24"/>
        </w:rPr>
        <w:t>.</w:t>
      </w:r>
      <w:r w:rsidR="002D71C5" w:rsidRPr="00F3466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3466E">
        <w:rPr>
          <w:rFonts w:ascii="Bookman Old Style" w:hAnsi="Bookman Old Style"/>
          <w:sz w:val="24"/>
          <w:szCs w:val="24"/>
        </w:rPr>
        <w:t>δικ</w:t>
      </w:r>
      <w:proofErr w:type="spellEnd"/>
      <w:r w:rsidR="00725991">
        <w:rPr>
          <w:rFonts w:ascii="Bookman Old Style" w:hAnsi="Bookman Old Style"/>
          <w:sz w:val="24"/>
          <w:szCs w:val="24"/>
        </w:rPr>
        <w:t>.</w:t>
      </w:r>
      <w:r w:rsidR="002D71C5" w:rsidRPr="00F3466E">
        <w:rPr>
          <w:rFonts w:ascii="Bookman Old Style" w:hAnsi="Bookman Old Style"/>
          <w:sz w:val="24"/>
          <w:szCs w:val="24"/>
        </w:rPr>
        <w:t xml:space="preserve">: </w:t>
      </w:r>
      <w:r w:rsidR="00402CBC" w:rsidRPr="00F3466E">
        <w:rPr>
          <w:rFonts w:ascii="Bookman Old Style" w:hAnsi="Bookman Old Style"/>
          <w:sz w:val="24"/>
          <w:szCs w:val="24"/>
        </w:rPr>
        <w:t xml:space="preserve">ΜΤ </w:t>
      </w:r>
      <w:r w:rsidR="00524733">
        <w:rPr>
          <w:rFonts w:ascii="Bookman Old Style" w:hAnsi="Bookman Old Style"/>
          <w:sz w:val="24"/>
          <w:szCs w:val="24"/>
        </w:rPr>
        <w:t>75</w:t>
      </w:r>
      <w:r w:rsidR="00402CBC" w:rsidRPr="00F3466E">
        <w:rPr>
          <w:rFonts w:ascii="Bookman Old Style" w:hAnsi="Bookman Old Style"/>
          <w:sz w:val="24"/>
          <w:szCs w:val="24"/>
        </w:rPr>
        <w:t xml:space="preserve"> /201</w:t>
      </w:r>
      <w:r w:rsidR="00524733">
        <w:rPr>
          <w:rFonts w:ascii="Bookman Old Style" w:hAnsi="Bookman Old Style"/>
          <w:sz w:val="24"/>
          <w:szCs w:val="24"/>
        </w:rPr>
        <w:t>4</w:t>
      </w:r>
      <w:r w:rsidR="00725991">
        <w:rPr>
          <w:rFonts w:ascii="Bookman Old Style" w:hAnsi="Bookman Old Style"/>
          <w:sz w:val="24"/>
          <w:szCs w:val="24"/>
        </w:rPr>
        <w:t>,</w:t>
      </w:r>
      <w:r w:rsidR="00402CBC">
        <w:rPr>
          <w:rFonts w:ascii="Bookman Old Style" w:hAnsi="Bookman Old Style"/>
          <w:sz w:val="24"/>
          <w:szCs w:val="24"/>
        </w:rPr>
        <w:t xml:space="preserve"> </w:t>
      </w:r>
      <w:r w:rsidR="00402CBC" w:rsidRPr="00F3466E">
        <w:rPr>
          <w:rFonts w:ascii="Bookman Old Style" w:hAnsi="Bookman Old Style"/>
          <w:sz w:val="24"/>
          <w:szCs w:val="24"/>
        </w:rPr>
        <w:t xml:space="preserve"> </w:t>
      </w:r>
      <w:r w:rsidR="002C65AA" w:rsidRPr="00F3466E">
        <w:rPr>
          <w:rFonts w:ascii="Bookman Old Style" w:hAnsi="Bookman Old Style"/>
          <w:sz w:val="24"/>
          <w:szCs w:val="24"/>
        </w:rPr>
        <w:t xml:space="preserve">ΜΤ </w:t>
      </w:r>
      <w:r w:rsidR="00524733">
        <w:rPr>
          <w:rFonts w:ascii="Bookman Old Style" w:hAnsi="Bookman Old Style"/>
          <w:sz w:val="24"/>
          <w:szCs w:val="24"/>
        </w:rPr>
        <w:t>76</w:t>
      </w:r>
      <w:r w:rsidR="002C65AA" w:rsidRPr="00F3466E">
        <w:rPr>
          <w:rFonts w:ascii="Bookman Old Style" w:hAnsi="Bookman Old Style"/>
          <w:sz w:val="24"/>
          <w:szCs w:val="24"/>
        </w:rPr>
        <w:t>/201</w:t>
      </w:r>
      <w:r w:rsidR="00524733">
        <w:rPr>
          <w:rFonts w:ascii="Bookman Old Style" w:hAnsi="Bookman Old Style"/>
          <w:sz w:val="24"/>
          <w:szCs w:val="24"/>
        </w:rPr>
        <w:t xml:space="preserve">4 </w:t>
      </w:r>
      <w:r w:rsidR="00725991" w:rsidRPr="00F3466E">
        <w:rPr>
          <w:rFonts w:ascii="Bookman Old Style" w:hAnsi="Bookman Old Style"/>
          <w:sz w:val="24"/>
          <w:szCs w:val="24"/>
        </w:rPr>
        <w:t>και ΜΤ</w:t>
      </w:r>
      <w:r w:rsidR="00725991">
        <w:rPr>
          <w:rFonts w:ascii="Bookman Old Style" w:hAnsi="Bookman Old Style"/>
          <w:sz w:val="24"/>
          <w:szCs w:val="24"/>
        </w:rPr>
        <w:t xml:space="preserve"> </w:t>
      </w:r>
      <w:r w:rsidR="00524733">
        <w:rPr>
          <w:rFonts w:ascii="Bookman Old Style" w:hAnsi="Bookman Old Style"/>
          <w:sz w:val="24"/>
          <w:szCs w:val="24"/>
        </w:rPr>
        <w:t>5</w:t>
      </w:r>
      <w:r w:rsidR="00725991" w:rsidRPr="00F3466E">
        <w:rPr>
          <w:rFonts w:ascii="Bookman Old Style" w:hAnsi="Bookman Old Style"/>
          <w:sz w:val="24"/>
          <w:szCs w:val="24"/>
        </w:rPr>
        <w:t>4/201</w:t>
      </w:r>
      <w:r w:rsidR="00524733">
        <w:rPr>
          <w:rFonts w:ascii="Bookman Old Style" w:hAnsi="Bookman Old Style"/>
          <w:sz w:val="24"/>
          <w:szCs w:val="24"/>
        </w:rPr>
        <w:t>5</w:t>
      </w:r>
      <w:r w:rsidRPr="00F3466E">
        <w:rPr>
          <w:rFonts w:ascii="Bookman Old Style" w:hAnsi="Bookman Old Style"/>
          <w:sz w:val="24"/>
          <w:szCs w:val="24"/>
        </w:rPr>
        <w:t xml:space="preserve"> προσδιορίζ</w:t>
      </w:r>
      <w:r w:rsidR="002C65AA" w:rsidRPr="00F3466E">
        <w:rPr>
          <w:rFonts w:ascii="Bookman Old Style" w:hAnsi="Bookman Old Style"/>
          <w:sz w:val="24"/>
          <w:szCs w:val="24"/>
        </w:rPr>
        <w:t>ον</w:t>
      </w:r>
      <w:r w:rsidRPr="00F3466E">
        <w:rPr>
          <w:rFonts w:ascii="Bookman Old Style" w:hAnsi="Bookman Old Style"/>
          <w:sz w:val="24"/>
          <w:szCs w:val="24"/>
        </w:rPr>
        <w:t xml:space="preserve">ται </w:t>
      </w:r>
      <w:r w:rsidR="002C65AA" w:rsidRPr="00F3466E">
        <w:rPr>
          <w:rFonts w:ascii="Bookman Old Style" w:hAnsi="Bookman Old Style"/>
          <w:sz w:val="24"/>
          <w:szCs w:val="24"/>
        </w:rPr>
        <w:t xml:space="preserve">όλες (συνολικά </w:t>
      </w:r>
      <w:r w:rsidR="00524733">
        <w:rPr>
          <w:rFonts w:ascii="Bookman Old Style" w:hAnsi="Bookman Old Style"/>
          <w:sz w:val="24"/>
          <w:szCs w:val="24"/>
        </w:rPr>
        <w:t>3</w:t>
      </w:r>
      <w:r w:rsidR="002C65AA" w:rsidRPr="00F3466E">
        <w:rPr>
          <w:rFonts w:ascii="Bookman Old Style" w:hAnsi="Bookman Old Style"/>
          <w:sz w:val="24"/>
          <w:szCs w:val="24"/>
        </w:rPr>
        <w:t xml:space="preserve">)  </w:t>
      </w:r>
      <w:r w:rsidRPr="00F3466E">
        <w:rPr>
          <w:rFonts w:ascii="Bookman Old Style" w:hAnsi="Bookman Old Style"/>
          <w:sz w:val="24"/>
          <w:szCs w:val="24"/>
        </w:rPr>
        <w:t xml:space="preserve">στη νέα δικάσιμο </w:t>
      </w:r>
      <w:r w:rsidRPr="00F3466E">
        <w:rPr>
          <w:rFonts w:ascii="Bookman Old Style" w:hAnsi="Bookman Old Style"/>
          <w:sz w:val="24"/>
          <w:szCs w:val="24"/>
          <w:u w:val="single"/>
        </w:rPr>
        <w:t xml:space="preserve">της </w:t>
      </w:r>
      <w:r w:rsidR="00524733" w:rsidRPr="003C3511">
        <w:rPr>
          <w:rFonts w:ascii="Bookman Old Style" w:hAnsi="Bookman Old Style"/>
          <w:b/>
          <w:sz w:val="24"/>
          <w:szCs w:val="24"/>
          <w:u w:val="single"/>
        </w:rPr>
        <w:t>1</w:t>
      </w:r>
      <w:r w:rsidR="00524733">
        <w:rPr>
          <w:rFonts w:ascii="Bookman Old Style" w:hAnsi="Bookman Old Style"/>
          <w:b/>
          <w:sz w:val="24"/>
          <w:szCs w:val="24"/>
          <w:u w:val="single"/>
        </w:rPr>
        <w:t>1</w:t>
      </w:r>
      <w:r w:rsidR="00524733" w:rsidRPr="002D71C5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524733" w:rsidRPr="002D71C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524733">
        <w:rPr>
          <w:rFonts w:ascii="Bookman Old Style" w:hAnsi="Bookman Old Style"/>
          <w:b/>
          <w:sz w:val="24"/>
          <w:szCs w:val="24"/>
          <w:u w:val="single"/>
        </w:rPr>
        <w:t>Νοεμβρίου</w:t>
      </w:r>
      <w:r w:rsidR="00524733" w:rsidRPr="002D71C5">
        <w:rPr>
          <w:rFonts w:ascii="Bookman Old Style" w:hAnsi="Bookman Old Style"/>
          <w:b/>
          <w:sz w:val="24"/>
          <w:szCs w:val="24"/>
          <w:u w:val="single"/>
        </w:rPr>
        <w:t xml:space="preserve">  2021</w:t>
      </w:r>
    </w:p>
    <w:p w:rsidR="00F41094" w:rsidRDefault="00715298" w:rsidP="002C65AA">
      <w:pPr>
        <w:ind w:left="-142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D71C5">
        <w:rPr>
          <w:rFonts w:ascii="Bookman Old Style" w:hAnsi="Bookman Old Style"/>
          <w:b/>
          <w:sz w:val="24"/>
          <w:szCs w:val="24"/>
        </w:rPr>
        <w:t xml:space="preserve">        </w:t>
      </w:r>
      <w:r w:rsidR="005B6EB8">
        <w:rPr>
          <w:rFonts w:ascii="Bookman Old Style" w:hAnsi="Bookman Old Style"/>
          <w:b/>
          <w:sz w:val="24"/>
          <w:szCs w:val="24"/>
        </w:rPr>
        <w:t>5</w:t>
      </w:r>
      <w:r w:rsidR="00F41094" w:rsidRPr="002D71C5">
        <w:rPr>
          <w:rFonts w:ascii="Bookman Old Style" w:hAnsi="Bookman Old Style"/>
          <w:b/>
          <w:sz w:val="24"/>
          <w:szCs w:val="24"/>
        </w:rPr>
        <w:t>.Οι</w:t>
      </w:r>
      <w:r w:rsidR="00F3466E" w:rsidRPr="00F3466E">
        <w:rPr>
          <w:rFonts w:ascii="Bookman Old Style" w:hAnsi="Bookman Old Style"/>
          <w:b/>
          <w:sz w:val="24"/>
          <w:szCs w:val="24"/>
        </w:rPr>
        <w:t xml:space="preserve"> </w:t>
      </w:r>
      <w:r w:rsidR="00F3466E">
        <w:rPr>
          <w:rFonts w:ascii="Bookman Old Style" w:hAnsi="Bookman Old Style"/>
          <w:b/>
          <w:sz w:val="24"/>
          <w:szCs w:val="24"/>
        </w:rPr>
        <w:t>ματαιωθείσες</w:t>
      </w:r>
      <w:r w:rsidR="00F41094" w:rsidRPr="002D71C5">
        <w:rPr>
          <w:rFonts w:ascii="Bookman Old Style" w:hAnsi="Bookman Old Style"/>
          <w:b/>
          <w:sz w:val="24"/>
          <w:szCs w:val="24"/>
        </w:rPr>
        <w:t xml:space="preserve"> υποθέσεις</w:t>
      </w:r>
      <w:r w:rsidR="00524733">
        <w:rPr>
          <w:rFonts w:ascii="Bookman Old Style" w:hAnsi="Bookman Old Style"/>
          <w:b/>
          <w:sz w:val="24"/>
          <w:szCs w:val="24"/>
        </w:rPr>
        <w:t xml:space="preserve"> </w:t>
      </w:r>
      <w:r w:rsidR="00F41094"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="00524733">
        <w:rPr>
          <w:rFonts w:ascii="Bookman Old Style" w:hAnsi="Bookman Old Style"/>
          <w:b/>
          <w:sz w:val="24"/>
          <w:szCs w:val="24"/>
        </w:rPr>
        <w:t xml:space="preserve">εφέσεων </w:t>
      </w:r>
      <w:r w:rsidR="00F41094" w:rsidRPr="002D71C5">
        <w:rPr>
          <w:rFonts w:ascii="Bookman Old Style" w:hAnsi="Bookman Old Style"/>
          <w:b/>
          <w:sz w:val="24"/>
          <w:szCs w:val="24"/>
        </w:rPr>
        <w:t xml:space="preserve"> Μονομελούς της δικασίμου της </w:t>
      </w:r>
      <w:r w:rsidR="00524733">
        <w:rPr>
          <w:rFonts w:ascii="Bookman Old Style" w:hAnsi="Bookman Old Style"/>
          <w:b/>
          <w:sz w:val="24"/>
          <w:szCs w:val="24"/>
          <w:u w:val="single"/>
        </w:rPr>
        <w:t>1</w:t>
      </w:r>
      <w:r w:rsidR="00524733" w:rsidRPr="00206600">
        <w:rPr>
          <w:rFonts w:ascii="Bookman Old Style" w:hAnsi="Bookman Old Style"/>
          <w:b/>
          <w:sz w:val="24"/>
          <w:szCs w:val="24"/>
          <w:u w:val="single"/>
        </w:rPr>
        <w:t>5</w:t>
      </w:r>
      <w:r w:rsidR="00524733" w:rsidRPr="002D71C5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524733" w:rsidRPr="002D71C5">
        <w:rPr>
          <w:rFonts w:ascii="Bookman Old Style" w:hAnsi="Bookman Old Style"/>
          <w:b/>
          <w:sz w:val="24"/>
          <w:szCs w:val="24"/>
          <w:u w:val="single"/>
        </w:rPr>
        <w:t xml:space="preserve">  </w:t>
      </w:r>
      <w:r w:rsidR="00524733">
        <w:rPr>
          <w:rFonts w:ascii="Bookman Old Style" w:hAnsi="Bookman Old Style"/>
          <w:b/>
          <w:sz w:val="24"/>
          <w:szCs w:val="24"/>
          <w:u w:val="single"/>
          <w:lang w:val="en-US"/>
        </w:rPr>
        <w:t>A</w:t>
      </w:r>
      <w:proofErr w:type="spellStart"/>
      <w:r w:rsidR="00524733">
        <w:rPr>
          <w:rFonts w:ascii="Bookman Old Style" w:hAnsi="Bookman Old Style"/>
          <w:b/>
          <w:sz w:val="24"/>
          <w:szCs w:val="24"/>
          <w:u w:val="single"/>
        </w:rPr>
        <w:t>πριλίου</w:t>
      </w:r>
      <w:proofErr w:type="spellEnd"/>
      <w:r w:rsidR="0052473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524733" w:rsidRPr="002D71C5">
        <w:rPr>
          <w:rFonts w:ascii="Bookman Old Style" w:hAnsi="Bookman Old Style"/>
          <w:b/>
          <w:sz w:val="24"/>
          <w:szCs w:val="24"/>
          <w:u w:val="single"/>
        </w:rPr>
        <w:t>202</w:t>
      </w:r>
      <w:r w:rsidR="00524733">
        <w:rPr>
          <w:rFonts w:ascii="Bookman Old Style" w:hAnsi="Bookman Old Style"/>
          <w:b/>
          <w:sz w:val="24"/>
          <w:szCs w:val="24"/>
          <w:u w:val="single"/>
        </w:rPr>
        <w:t>1</w:t>
      </w:r>
      <w:r w:rsidR="00524733"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="007813CF" w:rsidRPr="007813CF">
        <w:rPr>
          <w:rFonts w:ascii="Bookman Old Style" w:hAnsi="Bookman Old Style"/>
          <w:sz w:val="24"/>
          <w:szCs w:val="24"/>
        </w:rPr>
        <w:t>,</w:t>
      </w:r>
      <w:r w:rsidR="00F41094" w:rsidRPr="007813CF">
        <w:rPr>
          <w:rFonts w:ascii="Bookman Old Style" w:hAnsi="Bookman Old Style"/>
          <w:sz w:val="24"/>
          <w:szCs w:val="24"/>
        </w:rPr>
        <w:t xml:space="preserve"> </w:t>
      </w:r>
      <w:r w:rsidR="00F41094" w:rsidRPr="00F3466E">
        <w:rPr>
          <w:rFonts w:ascii="Bookman Old Style" w:hAnsi="Bookman Old Style"/>
          <w:sz w:val="24"/>
          <w:szCs w:val="24"/>
        </w:rPr>
        <w:t xml:space="preserve">με </w:t>
      </w:r>
      <w:proofErr w:type="spellStart"/>
      <w:r w:rsidR="00F41094" w:rsidRPr="00F3466E">
        <w:rPr>
          <w:rFonts w:ascii="Bookman Old Style" w:hAnsi="Bookman Old Style"/>
          <w:sz w:val="24"/>
          <w:szCs w:val="24"/>
        </w:rPr>
        <w:t>αριθμ</w:t>
      </w:r>
      <w:proofErr w:type="spellEnd"/>
      <w:r w:rsidR="00F41094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F41094" w:rsidRPr="00F3466E">
        <w:rPr>
          <w:rFonts w:ascii="Bookman Old Style" w:hAnsi="Bookman Old Style"/>
          <w:sz w:val="24"/>
          <w:szCs w:val="24"/>
        </w:rPr>
        <w:t>καταθ</w:t>
      </w:r>
      <w:proofErr w:type="spellEnd"/>
      <w:r w:rsidR="00F41094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F41094" w:rsidRPr="00F3466E">
        <w:rPr>
          <w:rFonts w:ascii="Bookman Old Style" w:hAnsi="Bookman Old Style"/>
          <w:sz w:val="24"/>
          <w:szCs w:val="24"/>
        </w:rPr>
        <w:t>δικ</w:t>
      </w:r>
      <w:proofErr w:type="spellEnd"/>
      <w:r w:rsidR="00F41094" w:rsidRPr="00F3466E">
        <w:rPr>
          <w:rFonts w:ascii="Bookman Old Style" w:hAnsi="Bookman Old Style"/>
          <w:sz w:val="24"/>
          <w:szCs w:val="24"/>
        </w:rPr>
        <w:t xml:space="preserve">. </w:t>
      </w:r>
      <w:r w:rsidR="00524733">
        <w:rPr>
          <w:rFonts w:ascii="Bookman Old Style" w:hAnsi="Bookman Old Style"/>
          <w:sz w:val="24"/>
          <w:szCs w:val="24"/>
        </w:rPr>
        <w:t>Ε</w:t>
      </w:r>
      <w:r w:rsidR="00F41094" w:rsidRPr="00F3466E">
        <w:rPr>
          <w:rFonts w:ascii="Bookman Old Style" w:hAnsi="Bookman Old Style"/>
          <w:sz w:val="24"/>
          <w:szCs w:val="24"/>
        </w:rPr>
        <w:t>Μ</w:t>
      </w:r>
      <w:r w:rsidR="00524733">
        <w:rPr>
          <w:rFonts w:ascii="Bookman Old Style" w:hAnsi="Bookman Old Style"/>
          <w:sz w:val="24"/>
          <w:szCs w:val="24"/>
        </w:rPr>
        <w:t>54</w:t>
      </w:r>
      <w:r w:rsidR="00F41094" w:rsidRPr="00F3466E">
        <w:rPr>
          <w:rFonts w:ascii="Bookman Old Style" w:hAnsi="Bookman Old Style"/>
          <w:sz w:val="24"/>
          <w:szCs w:val="24"/>
        </w:rPr>
        <w:t xml:space="preserve"> /20</w:t>
      </w:r>
      <w:r w:rsidR="00524733">
        <w:rPr>
          <w:rFonts w:ascii="Bookman Old Style" w:hAnsi="Bookman Old Style"/>
          <w:sz w:val="24"/>
          <w:szCs w:val="24"/>
        </w:rPr>
        <w:t>19</w:t>
      </w:r>
      <w:r w:rsidR="00F41094" w:rsidRPr="00F3466E">
        <w:rPr>
          <w:rFonts w:ascii="Bookman Old Style" w:hAnsi="Bookman Old Style"/>
          <w:sz w:val="24"/>
          <w:szCs w:val="24"/>
        </w:rPr>
        <w:t xml:space="preserve">, </w:t>
      </w:r>
      <w:r w:rsidR="001B3731" w:rsidRPr="00F3466E">
        <w:rPr>
          <w:rFonts w:ascii="Bookman Old Style" w:hAnsi="Bookman Old Style"/>
          <w:sz w:val="24"/>
          <w:szCs w:val="24"/>
        </w:rPr>
        <w:t xml:space="preserve"> </w:t>
      </w:r>
      <w:r w:rsidR="00524733">
        <w:rPr>
          <w:rFonts w:ascii="Bookman Old Style" w:hAnsi="Bookman Old Style"/>
          <w:sz w:val="24"/>
          <w:szCs w:val="24"/>
        </w:rPr>
        <w:t>Ε</w:t>
      </w:r>
      <w:r w:rsidR="00524733" w:rsidRPr="00F3466E">
        <w:rPr>
          <w:rFonts w:ascii="Bookman Old Style" w:hAnsi="Bookman Old Style"/>
          <w:sz w:val="24"/>
          <w:szCs w:val="24"/>
        </w:rPr>
        <w:t xml:space="preserve">Μ </w:t>
      </w:r>
      <w:r w:rsidR="00524733">
        <w:rPr>
          <w:rFonts w:ascii="Bookman Old Style" w:hAnsi="Bookman Old Style"/>
          <w:sz w:val="24"/>
          <w:szCs w:val="24"/>
        </w:rPr>
        <w:t>91</w:t>
      </w:r>
      <w:r w:rsidR="001B3731" w:rsidRPr="00F3466E">
        <w:rPr>
          <w:rFonts w:ascii="Bookman Old Style" w:hAnsi="Bookman Old Style"/>
          <w:sz w:val="24"/>
          <w:szCs w:val="24"/>
        </w:rPr>
        <w:t xml:space="preserve"> /20</w:t>
      </w:r>
      <w:r w:rsidR="00524733">
        <w:rPr>
          <w:rFonts w:ascii="Bookman Old Style" w:hAnsi="Bookman Old Style"/>
          <w:sz w:val="24"/>
          <w:szCs w:val="24"/>
        </w:rPr>
        <w:t>19</w:t>
      </w:r>
      <w:r w:rsidR="001B3731" w:rsidRPr="00F3466E">
        <w:rPr>
          <w:rFonts w:ascii="Bookman Old Style" w:hAnsi="Bookman Old Style"/>
          <w:sz w:val="24"/>
          <w:szCs w:val="24"/>
        </w:rPr>
        <w:t>,</w:t>
      </w:r>
      <w:r w:rsidR="00F41094" w:rsidRPr="00F3466E">
        <w:rPr>
          <w:rFonts w:ascii="Bookman Old Style" w:hAnsi="Bookman Old Style"/>
          <w:sz w:val="24"/>
          <w:szCs w:val="24"/>
        </w:rPr>
        <w:t xml:space="preserve"> </w:t>
      </w:r>
      <w:r w:rsidR="00524733">
        <w:rPr>
          <w:rFonts w:ascii="Bookman Old Style" w:hAnsi="Bookman Old Style"/>
          <w:sz w:val="24"/>
          <w:szCs w:val="24"/>
        </w:rPr>
        <w:t>Ε</w:t>
      </w:r>
      <w:r w:rsidR="00524733" w:rsidRPr="00F3466E">
        <w:rPr>
          <w:rFonts w:ascii="Bookman Old Style" w:hAnsi="Bookman Old Style"/>
          <w:sz w:val="24"/>
          <w:szCs w:val="24"/>
        </w:rPr>
        <w:t xml:space="preserve">Μ </w:t>
      </w:r>
      <w:r w:rsidR="00524733">
        <w:rPr>
          <w:rFonts w:ascii="Bookman Old Style" w:hAnsi="Bookman Old Style"/>
          <w:sz w:val="24"/>
          <w:szCs w:val="24"/>
        </w:rPr>
        <w:t>49</w:t>
      </w:r>
      <w:r w:rsidR="00F41094" w:rsidRPr="00F3466E">
        <w:rPr>
          <w:rFonts w:ascii="Bookman Old Style" w:hAnsi="Bookman Old Style"/>
          <w:sz w:val="24"/>
          <w:szCs w:val="24"/>
        </w:rPr>
        <w:t xml:space="preserve"> /20</w:t>
      </w:r>
      <w:r w:rsidR="002C65AA" w:rsidRPr="00F3466E">
        <w:rPr>
          <w:rFonts w:ascii="Bookman Old Style" w:hAnsi="Bookman Old Style"/>
          <w:sz w:val="24"/>
          <w:szCs w:val="24"/>
        </w:rPr>
        <w:t>20</w:t>
      </w:r>
      <w:r w:rsidR="00F41094" w:rsidRPr="00F3466E">
        <w:rPr>
          <w:rFonts w:ascii="Bookman Old Style" w:hAnsi="Bookman Old Style"/>
          <w:sz w:val="24"/>
          <w:szCs w:val="24"/>
        </w:rPr>
        <w:t xml:space="preserve">,   </w:t>
      </w:r>
      <w:r w:rsidR="00524733">
        <w:rPr>
          <w:rFonts w:ascii="Bookman Old Style" w:hAnsi="Bookman Old Style"/>
          <w:sz w:val="24"/>
          <w:szCs w:val="24"/>
        </w:rPr>
        <w:t>Ε</w:t>
      </w:r>
      <w:r w:rsidR="00524733" w:rsidRPr="00F3466E">
        <w:rPr>
          <w:rFonts w:ascii="Bookman Old Style" w:hAnsi="Bookman Old Style"/>
          <w:sz w:val="24"/>
          <w:szCs w:val="24"/>
        </w:rPr>
        <w:t xml:space="preserve">Μ </w:t>
      </w:r>
      <w:r w:rsidR="00524733">
        <w:rPr>
          <w:rFonts w:ascii="Bookman Old Style" w:hAnsi="Bookman Old Style"/>
          <w:sz w:val="24"/>
          <w:szCs w:val="24"/>
        </w:rPr>
        <w:t>87</w:t>
      </w:r>
      <w:r w:rsidR="001B3731" w:rsidRPr="00F3466E">
        <w:rPr>
          <w:rFonts w:ascii="Bookman Old Style" w:hAnsi="Bookman Old Style"/>
          <w:sz w:val="24"/>
          <w:szCs w:val="24"/>
        </w:rPr>
        <w:t xml:space="preserve"> /20</w:t>
      </w:r>
      <w:r w:rsidR="00FF3875" w:rsidRPr="00F3466E">
        <w:rPr>
          <w:rFonts w:ascii="Bookman Old Style" w:hAnsi="Bookman Old Style"/>
          <w:sz w:val="24"/>
          <w:szCs w:val="24"/>
        </w:rPr>
        <w:t>20</w:t>
      </w:r>
      <w:r w:rsidR="00F41094" w:rsidRPr="00F3466E">
        <w:rPr>
          <w:rFonts w:ascii="Bookman Old Style" w:hAnsi="Bookman Old Style"/>
          <w:sz w:val="24"/>
          <w:szCs w:val="24"/>
        </w:rPr>
        <w:t xml:space="preserve">, </w:t>
      </w:r>
      <w:r w:rsidR="00524733">
        <w:rPr>
          <w:rFonts w:ascii="Bookman Old Style" w:hAnsi="Bookman Old Style"/>
          <w:sz w:val="24"/>
          <w:szCs w:val="24"/>
        </w:rPr>
        <w:t>κ</w:t>
      </w:r>
      <w:r w:rsidR="00FF3875" w:rsidRPr="00F3466E">
        <w:rPr>
          <w:rFonts w:ascii="Bookman Old Style" w:hAnsi="Bookman Old Style"/>
          <w:sz w:val="24"/>
          <w:szCs w:val="24"/>
        </w:rPr>
        <w:t xml:space="preserve">αι </w:t>
      </w:r>
      <w:r w:rsidR="00311228" w:rsidRPr="00F3466E">
        <w:rPr>
          <w:rFonts w:ascii="Bookman Old Style" w:hAnsi="Bookman Old Style"/>
          <w:sz w:val="24"/>
          <w:szCs w:val="24"/>
        </w:rPr>
        <w:t xml:space="preserve"> </w:t>
      </w:r>
      <w:r w:rsidR="00524733">
        <w:rPr>
          <w:rFonts w:ascii="Bookman Old Style" w:hAnsi="Bookman Old Style"/>
          <w:sz w:val="24"/>
          <w:szCs w:val="24"/>
        </w:rPr>
        <w:t>Ε</w:t>
      </w:r>
      <w:r w:rsidR="00524733" w:rsidRPr="00F3466E">
        <w:rPr>
          <w:rFonts w:ascii="Bookman Old Style" w:hAnsi="Bookman Old Style"/>
          <w:sz w:val="24"/>
          <w:szCs w:val="24"/>
        </w:rPr>
        <w:t xml:space="preserve">Μ </w:t>
      </w:r>
      <w:r w:rsidR="001B3731" w:rsidRPr="00F3466E">
        <w:rPr>
          <w:rFonts w:ascii="Bookman Old Style" w:hAnsi="Bookman Old Style"/>
          <w:sz w:val="24"/>
          <w:szCs w:val="24"/>
        </w:rPr>
        <w:t xml:space="preserve">  </w:t>
      </w:r>
      <w:r w:rsidR="00FF3875" w:rsidRPr="00F3466E">
        <w:rPr>
          <w:rFonts w:ascii="Bookman Old Style" w:hAnsi="Bookman Old Style"/>
          <w:sz w:val="24"/>
          <w:szCs w:val="24"/>
        </w:rPr>
        <w:t>1</w:t>
      </w:r>
      <w:r w:rsidR="00524733">
        <w:rPr>
          <w:rFonts w:ascii="Bookman Old Style" w:hAnsi="Bookman Old Style"/>
          <w:sz w:val="24"/>
          <w:szCs w:val="24"/>
        </w:rPr>
        <w:t>08</w:t>
      </w:r>
      <w:r w:rsidR="001B3731" w:rsidRPr="00F3466E">
        <w:rPr>
          <w:rFonts w:ascii="Bookman Old Style" w:hAnsi="Bookman Old Style"/>
          <w:sz w:val="24"/>
          <w:szCs w:val="24"/>
        </w:rPr>
        <w:t xml:space="preserve">/2020 </w:t>
      </w:r>
      <w:r w:rsidR="00F41094" w:rsidRPr="00F3466E">
        <w:rPr>
          <w:rFonts w:ascii="Bookman Old Style" w:hAnsi="Bookman Old Style"/>
          <w:sz w:val="24"/>
          <w:szCs w:val="24"/>
        </w:rPr>
        <w:t xml:space="preserve">  προσδιορίζονται όλες (συνολικά </w:t>
      </w:r>
      <w:r w:rsidR="00FF3875" w:rsidRPr="00F3466E">
        <w:rPr>
          <w:rFonts w:ascii="Bookman Old Style" w:hAnsi="Bookman Old Style"/>
          <w:sz w:val="24"/>
          <w:szCs w:val="24"/>
        </w:rPr>
        <w:t xml:space="preserve"> </w:t>
      </w:r>
      <w:r w:rsidR="00524733">
        <w:rPr>
          <w:rFonts w:ascii="Bookman Old Style" w:hAnsi="Bookman Old Style"/>
          <w:sz w:val="24"/>
          <w:szCs w:val="24"/>
        </w:rPr>
        <w:t>5</w:t>
      </w:r>
      <w:r w:rsidR="00FF3875" w:rsidRPr="00F3466E">
        <w:rPr>
          <w:rFonts w:ascii="Bookman Old Style" w:hAnsi="Bookman Old Style"/>
          <w:sz w:val="24"/>
          <w:szCs w:val="24"/>
        </w:rPr>
        <w:t xml:space="preserve">) </w:t>
      </w:r>
      <w:r w:rsidR="00F41094" w:rsidRPr="00F3466E">
        <w:rPr>
          <w:rFonts w:ascii="Bookman Old Style" w:hAnsi="Bookman Old Style"/>
          <w:sz w:val="24"/>
          <w:szCs w:val="24"/>
        </w:rPr>
        <w:t xml:space="preserve">στη νέα δικάσιμο της </w:t>
      </w:r>
      <w:r w:rsidR="00524733" w:rsidRPr="00524733">
        <w:rPr>
          <w:rFonts w:ascii="Bookman Old Style" w:hAnsi="Bookman Old Style"/>
          <w:b/>
          <w:sz w:val="24"/>
          <w:szCs w:val="24"/>
        </w:rPr>
        <w:t>25</w:t>
      </w:r>
      <w:r w:rsidR="00414AD2" w:rsidRPr="00524733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414AD2" w:rsidRPr="0052473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524733">
        <w:rPr>
          <w:rFonts w:ascii="Bookman Old Style" w:hAnsi="Bookman Old Style"/>
          <w:b/>
          <w:sz w:val="24"/>
          <w:szCs w:val="24"/>
          <w:u w:val="single"/>
        </w:rPr>
        <w:t>Νοεμβρίου</w:t>
      </w:r>
      <w:r w:rsidR="00524733" w:rsidRPr="00F3466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414AD2" w:rsidRPr="00F3466E">
        <w:rPr>
          <w:rFonts w:ascii="Bookman Old Style" w:hAnsi="Bookman Old Style"/>
          <w:b/>
          <w:sz w:val="24"/>
          <w:szCs w:val="24"/>
          <w:u w:val="single"/>
        </w:rPr>
        <w:t xml:space="preserve"> 2021</w:t>
      </w:r>
    </w:p>
    <w:p w:rsidR="00524733" w:rsidRPr="00A4769E" w:rsidRDefault="00524733" w:rsidP="00524733">
      <w:pPr>
        <w:tabs>
          <w:tab w:val="left" w:pos="1035"/>
        </w:tabs>
        <w:ind w:left="426"/>
        <w:rPr>
          <w:rFonts w:ascii="Bookman Old Style" w:hAnsi="Bookman Old Style"/>
          <w:b/>
          <w:sz w:val="24"/>
          <w:szCs w:val="24"/>
          <w:u w:val="single"/>
        </w:rPr>
      </w:pPr>
      <w:r w:rsidRPr="00A4769E">
        <w:rPr>
          <w:rFonts w:ascii="Bookman Old Style" w:hAnsi="Bookman Old Style"/>
          <w:b/>
          <w:sz w:val="24"/>
          <w:szCs w:val="24"/>
          <w:u w:val="single"/>
        </w:rPr>
        <w:t>ΩΡΑ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A4769E">
        <w:rPr>
          <w:rFonts w:ascii="Bookman Old Style" w:hAnsi="Bookman Old Style"/>
          <w:b/>
          <w:sz w:val="24"/>
          <w:szCs w:val="24"/>
          <w:u w:val="single"/>
        </w:rPr>
        <w:t xml:space="preserve"> ΕΝΑΡΞΗΣ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A4769E">
        <w:rPr>
          <w:rFonts w:ascii="Bookman Old Style" w:hAnsi="Bookman Old Style"/>
          <w:b/>
          <w:sz w:val="24"/>
          <w:szCs w:val="24"/>
          <w:u w:val="single"/>
        </w:rPr>
        <w:t xml:space="preserve"> ΣΥΖΗΤΗΣΗΣ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A4769E">
        <w:rPr>
          <w:rFonts w:ascii="Bookman Old Style" w:hAnsi="Bookman Old Style"/>
          <w:b/>
          <w:sz w:val="24"/>
          <w:szCs w:val="24"/>
          <w:u w:val="single"/>
        </w:rPr>
        <w:t xml:space="preserve"> ΤΩΝ  ΥΠΟΘΕΣΕΩΝ</w:t>
      </w:r>
      <w:r>
        <w:rPr>
          <w:rFonts w:ascii="Bookman Old Style" w:hAnsi="Bookman Old Style"/>
          <w:b/>
          <w:sz w:val="24"/>
          <w:szCs w:val="24"/>
          <w:u w:val="single"/>
        </w:rPr>
        <w:t>:</w:t>
      </w:r>
      <w:r w:rsidRPr="00A4769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651953">
        <w:rPr>
          <w:rFonts w:ascii="Bookman Old Style" w:hAnsi="Bookman Old Style"/>
          <w:b/>
          <w:sz w:val="24"/>
          <w:szCs w:val="24"/>
        </w:rPr>
        <w:t xml:space="preserve"> </w:t>
      </w:r>
      <w:r w:rsidRPr="00A4769E">
        <w:rPr>
          <w:rFonts w:ascii="Bookman Old Style" w:hAnsi="Bookman Old Style"/>
          <w:b/>
          <w:sz w:val="24"/>
          <w:szCs w:val="24"/>
          <w:u w:val="single"/>
        </w:rPr>
        <w:t xml:space="preserve"> 9:00΄ </w:t>
      </w:r>
    </w:p>
    <w:p w:rsidR="00651953" w:rsidRDefault="002D71C5" w:rsidP="00FF3875">
      <w:pPr>
        <w:ind w:left="-142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BE01A5" w:rsidRPr="002D71C5">
        <w:rPr>
          <w:rFonts w:ascii="Bookman Old Style" w:hAnsi="Bookman Old Style"/>
          <w:b/>
          <w:sz w:val="24"/>
          <w:szCs w:val="24"/>
        </w:rPr>
        <w:t xml:space="preserve"> </w:t>
      </w:r>
    </w:p>
    <w:p w:rsidR="00A4769E" w:rsidRPr="003C3511" w:rsidRDefault="005B6EB8" w:rsidP="00725991">
      <w:pPr>
        <w:pStyle w:val="Bodytext20"/>
        <w:shd w:val="clear" w:color="auto" w:fill="auto"/>
        <w:spacing w:before="0" w:after="0"/>
        <w:ind w:firstLine="42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Β</w:t>
      </w:r>
      <w:r w:rsidR="00A4769E" w:rsidRPr="00634FDE">
        <w:rPr>
          <w:rFonts w:ascii="Bookman Old Style" w:hAnsi="Bookman Old Style"/>
          <w:b/>
          <w:sz w:val="24"/>
          <w:szCs w:val="24"/>
        </w:rPr>
        <w:t xml:space="preserve">) ΜΟΝΟΜΕΛΕΣ ΠΡΩΤΟΔΙΚΕΙΟ ΔΙΑΔΙΚΑΣΙΑ ΑΣΦΑΛΙΣΤΙΚΩΝ </w:t>
      </w:r>
      <w:r w:rsidR="00A4769E" w:rsidRPr="003C3511">
        <w:rPr>
          <w:rFonts w:ascii="Bookman Old Style" w:hAnsi="Bookman Old Style"/>
          <w:b/>
          <w:sz w:val="24"/>
          <w:szCs w:val="24"/>
        </w:rPr>
        <w:t xml:space="preserve">ΜΕΤΡΩΝ: </w:t>
      </w:r>
    </w:p>
    <w:p w:rsidR="00CD39CA" w:rsidRDefault="00C4008F" w:rsidP="00524733">
      <w:pPr>
        <w:ind w:left="-142"/>
        <w:jc w:val="both"/>
        <w:rPr>
          <w:rFonts w:ascii="Bookman Old Style" w:hAnsi="Bookman Old Style"/>
          <w:b/>
          <w:sz w:val="24"/>
          <w:szCs w:val="24"/>
        </w:rPr>
      </w:pPr>
      <w:r w:rsidRPr="003C3511">
        <w:rPr>
          <w:rFonts w:ascii="Bookman Old Style" w:hAnsi="Bookman Old Style"/>
          <w:b/>
          <w:sz w:val="24"/>
          <w:szCs w:val="24"/>
        </w:rPr>
        <w:t xml:space="preserve"> </w:t>
      </w:r>
      <w:r w:rsidR="00524733">
        <w:rPr>
          <w:rFonts w:ascii="Bookman Old Style" w:hAnsi="Bookman Old Style"/>
          <w:b/>
          <w:sz w:val="24"/>
          <w:szCs w:val="24"/>
        </w:rPr>
        <w:t xml:space="preserve">    </w:t>
      </w:r>
      <w:r w:rsidRPr="003C3511">
        <w:rPr>
          <w:rFonts w:ascii="Bookman Old Style" w:hAnsi="Bookman Old Style"/>
          <w:b/>
          <w:sz w:val="24"/>
          <w:szCs w:val="24"/>
        </w:rPr>
        <w:t xml:space="preserve"> </w:t>
      </w:r>
      <w:r w:rsidR="00CD39CA">
        <w:rPr>
          <w:rFonts w:ascii="Bookman Old Style" w:hAnsi="Bookman Old Style"/>
          <w:b/>
          <w:sz w:val="24"/>
          <w:szCs w:val="24"/>
        </w:rPr>
        <w:t>1.</w:t>
      </w:r>
      <w:r w:rsidR="00CD39CA" w:rsidRPr="00CD39CA">
        <w:rPr>
          <w:rFonts w:ascii="Bookman Old Style" w:hAnsi="Bookman Old Style"/>
          <w:b/>
          <w:sz w:val="24"/>
          <w:szCs w:val="24"/>
        </w:rPr>
        <w:t xml:space="preserve"> </w:t>
      </w:r>
      <w:r w:rsidR="00CD39CA">
        <w:rPr>
          <w:rFonts w:ascii="Bookman Old Style" w:hAnsi="Bookman Old Style"/>
          <w:b/>
          <w:sz w:val="24"/>
          <w:szCs w:val="24"/>
        </w:rPr>
        <w:t>Η</w:t>
      </w:r>
      <w:r w:rsidR="00CD39CA"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="00CD39CA">
        <w:rPr>
          <w:rFonts w:ascii="Bookman Old Style" w:hAnsi="Bookman Old Style"/>
          <w:b/>
          <w:sz w:val="24"/>
          <w:szCs w:val="24"/>
        </w:rPr>
        <w:t>ματαιωθείσα</w:t>
      </w:r>
      <w:r w:rsidR="00CD39CA" w:rsidRPr="002D71C5">
        <w:rPr>
          <w:rFonts w:ascii="Bookman Old Style" w:hAnsi="Bookman Old Style"/>
          <w:b/>
          <w:sz w:val="24"/>
          <w:szCs w:val="24"/>
        </w:rPr>
        <w:t xml:space="preserve"> υπ</w:t>
      </w:r>
      <w:r w:rsidR="00CD39CA">
        <w:rPr>
          <w:rFonts w:ascii="Bookman Old Style" w:hAnsi="Bookman Old Style"/>
          <w:b/>
          <w:sz w:val="24"/>
          <w:szCs w:val="24"/>
        </w:rPr>
        <w:t>ό</w:t>
      </w:r>
      <w:r w:rsidR="00CD39CA" w:rsidRPr="002D71C5">
        <w:rPr>
          <w:rFonts w:ascii="Bookman Old Style" w:hAnsi="Bookman Old Style"/>
          <w:b/>
          <w:sz w:val="24"/>
          <w:szCs w:val="24"/>
        </w:rPr>
        <w:t>θ</w:t>
      </w:r>
      <w:r w:rsidR="00CD39CA">
        <w:rPr>
          <w:rFonts w:ascii="Bookman Old Style" w:hAnsi="Bookman Old Style"/>
          <w:b/>
          <w:sz w:val="24"/>
          <w:szCs w:val="24"/>
        </w:rPr>
        <w:t>ε</w:t>
      </w:r>
      <w:r w:rsidR="00CD39CA" w:rsidRPr="002D71C5">
        <w:rPr>
          <w:rFonts w:ascii="Bookman Old Style" w:hAnsi="Bookman Old Style"/>
          <w:b/>
          <w:sz w:val="24"/>
          <w:szCs w:val="24"/>
        </w:rPr>
        <w:t>σ</w:t>
      </w:r>
      <w:r w:rsidR="00CD39CA">
        <w:rPr>
          <w:rFonts w:ascii="Bookman Old Style" w:hAnsi="Bookman Old Style"/>
          <w:b/>
          <w:sz w:val="24"/>
          <w:szCs w:val="24"/>
        </w:rPr>
        <w:t>η</w:t>
      </w:r>
      <w:r w:rsidR="00CD39CA" w:rsidRPr="002D71C5">
        <w:rPr>
          <w:rFonts w:ascii="Bookman Old Style" w:hAnsi="Bookman Old Style"/>
          <w:b/>
          <w:sz w:val="24"/>
          <w:szCs w:val="24"/>
        </w:rPr>
        <w:t xml:space="preserve"> </w:t>
      </w:r>
      <w:r w:rsidR="00CD39CA">
        <w:rPr>
          <w:rFonts w:ascii="Bookman Old Style" w:hAnsi="Bookman Old Style"/>
          <w:b/>
          <w:sz w:val="24"/>
          <w:szCs w:val="24"/>
        </w:rPr>
        <w:t xml:space="preserve">Ασφαλιστικών Μέτρων </w:t>
      </w:r>
      <w:r w:rsidR="00CD39CA" w:rsidRPr="002D71C5">
        <w:rPr>
          <w:rFonts w:ascii="Bookman Old Style" w:hAnsi="Bookman Old Style"/>
          <w:b/>
          <w:sz w:val="24"/>
          <w:szCs w:val="24"/>
        </w:rPr>
        <w:t xml:space="preserve"> Μονομελούς  τ</w:t>
      </w:r>
      <w:r w:rsidR="00CD39CA">
        <w:rPr>
          <w:rFonts w:ascii="Bookman Old Style" w:hAnsi="Bookman Old Style"/>
          <w:b/>
          <w:sz w:val="24"/>
          <w:szCs w:val="24"/>
        </w:rPr>
        <w:t xml:space="preserve">ης </w:t>
      </w:r>
      <w:r w:rsidR="00CD39CA" w:rsidRPr="002D71C5">
        <w:rPr>
          <w:rFonts w:ascii="Bookman Old Style" w:hAnsi="Bookman Old Style"/>
          <w:b/>
          <w:sz w:val="24"/>
          <w:szCs w:val="24"/>
        </w:rPr>
        <w:t xml:space="preserve"> δικασίμ</w:t>
      </w:r>
      <w:r w:rsidR="00CD39CA">
        <w:rPr>
          <w:rFonts w:ascii="Bookman Old Style" w:hAnsi="Bookman Old Style"/>
          <w:b/>
          <w:sz w:val="24"/>
          <w:szCs w:val="24"/>
        </w:rPr>
        <w:t xml:space="preserve">ου </w:t>
      </w:r>
      <w:r w:rsidR="00CD39CA" w:rsidRPr="002D71C5">
        <w:rPr>
          <w:rFonts w:ascii="Bookman Old Style" w:hAnsi="Bookman Old Style"/>
          <w:b/>
          <w:sz w:val="24"/>
          <w:szCs w:val="24"/>
        </w:rPr>
        <w:t xml:space="preserve"> της  </w:t>
      </w:r>
      <w:r w:rsidR="00CD39CA" w:rsidRPr="00CD39CA">
        <w:rPr>
          <w:rFonts w:ascii="Bookman Old Style" w:hAnsi="Bookman Old Style"/>
          <w:b/>
          <w:sz w:val="24"/>
          <w:szCs w:val="24"/>
        </w:rPr>
        <w:t>22α</w:t>
      </w:r>
      <w:r w:rsidR="00CD39CA" w:rsidRPr="00CD39CA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ς</w:t>
      </w:r>
      <w:r w:rsidR="00CD39CA" w:rsidRPr="00CD39CA">
        <w:rPr>
          <w:rFonts w:ascii="Bookman Old Style" w:hAnsi="Bookman Old Style"/>
          <w:b/>
          <w:sz w:val="24"/>
          <w:szCs w:val="24"/>
          <w:u w:val="single"/>
        </w:rPr>
        <w:t xml:space="preserve">  Απριλίου</w:t>
      </w:r>
      <w:r w:rsidR="00CD39CA" w:rsidRPr="00634FD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CD39CA">
        <w:rPr>
          <w:rFonts w:ascii="Bookman Old Style" w:hAnsi="Bookman Old Style"/>
          <w:b/>
          <w:sz w:val="24"/>
          <w:szCs w:val="24"/>
          <w:u w:val="single"/>
        </w:rPr>
        <w:t>2021</w:t>
      </w:r>
      <w:r w:rsidR="00CD39CA" w:rsidRPr="00634FDE">
        <w:rPr>
          <w:rFonts w:ascii="Bookman Old Style" w:hAnsi="Bookman Old Style"/>
          <w:b/>
          <w:sz w:val="24"/>
          <w:szCs w:val="24"/>
          <w:u w:val="single"/>
        </w:rPr>
        <w:t xml:space="preserve">  </w:t>
      </w:r>
      <w:r w:rsidR="00CD39CA" w:rsidRPr="00F3466E">
        <w:rPr>
          <w:rFonts w:ascii="Bookman Old Style" w:hAnsi="Bookman Old Style"/>
          <w:sz w:val="24"/>
          <w:szCs w:val="24"/>
        </w:rPr>
        <w:t xml:space="preserve">με </w:t>
      </w:r>
      <w:proofErr w:type="spellStart"/>
      <w:r w:rsidR="00CD39CA" w:rsidRPr="00F3466E">
        <w:rPr>
          <w:rFonts w:ascii="Bookman Old Style" w:hAnsi="Bookman Old Style"/>
          <w:sz w:val="24"/>
          <w:szCs w:val="24"/>
        </w:rPr>
        <w:t>αριθμ</w:t>
      </w:r>
      <w:proofErr w:type="spellEnd"/>
      <w:r w:rsidR="00CD39CA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CD39CA" w:rsidRPr="00F3466E">
        <w:rPr>
          <w:rFonts w:ascii="Bookman Old Style" w:hAnsi="Bookman Old Style"/>
          <w:sz w:val="24"/>
          <w:szCs w:val="24"/>
        </w:rPr>
        <w:t>καταθ</w:t>
      </w:r>
      <w:proofErr w:type="spellEnd"/>
      <w:r w:rsidR="00CD39CA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CD39CA" w:rsidRPr="00F3466E">
        <w:rPr>
          <w:rFonts w:ascii="Bookman Old Style" w:hAnsi="Bookman Old Style"/>
          <w:sz w:val="24"/>
          <w:szCs w:val="24"/>
        </w:rPr>
        <w:t>δικ</w:t>
      </w:r>
      <w:proofErr w:type="spellEnd"/>
      <w:r w:rsidR="00CD39CA" w:rsidRPr="00F3466E">
        <w:rPr>
          <w:rFonts w:ascii="Bookman Old Style" w:hAnsi="Bookman Old Style"/>
          <w:sz w:val="24"/>
          <w:szCs w:val="24"/>
        </w:rPr>
        <w:t xml:space="preserve">. : </w:t>
      </w:r>
      <w:r w:rsidR="00CD39CA">
        <w:rPr>
          <w:rFonts w:ascii="Bookman Old Style" w:hAnsi="Bookman Old Style"/>
          <w:sz w:val="24"/>
          <w:szCs w:val="24"/>
        </w:rPr>
        <w:t>ΜΑΜ</w:t>
      </w:r>
      <w:r w:rsidR="00CD39CA" w:rsidRPr="00F3466E">
        <w:rPr>
          <w:rFonts w:ascii="Bookman Old Style" w:hAnsi="Bookman Old Style"/>
          <w:sz w:val="24"/>
          <w:szCs w:val="24"/>
        </w:rPr>
        <w:t xml:space="preserve"> </w:t>
      </w:r>
      <w:r w:rsidR="00CD39CA">
        <w:rPr>
          <w:rFonts w:ascii="Bookman Old Style" w:hAnsi="Bookman Old Style"/>
          <w:sz w:val="24"/>
          <w:szCs w:val="24"/>
        </w:rPr>
        <w:t>205</w:t>
      </w:r>
      <w:r w:rsidR="00CD39CA" w:rsidRPr="00F3466E">
        <w:rPr>
          <w:rFonts w:ascii="Bookman Old Style" w:hAnsi="Bookman Old Style"/>
          <w:sz w:val="24"/>
          <w:szCs w:val="24"/>
        </w:rPr>
        <w:t>/2020</w:t>
      </w:r>
      <w:r w:rsidR="00CD39CA">
        <w:rPr>
          <w:rFonts w:ascii="Bookman Old Style" w:hAnsi="Bookman Old Style"/>
          <w:sz w:val="24"/>
          <w:szCs w:val="24"/>
        </w:rPr>
        <w:t>,</w:t>
      </w:r>
      <w:r w:rsidR="00CD39CA" w:rsidRPr="00CD39CA">
        <w:rPr>
          <w:rFonts w:ascii="Bookman Old Style" w:hAnsi="Bookman Old Style"/>
          <w:sz w:val="24"/>
          <w:szCs w:val="24"/>
        </w:rPr>
        <w:t xml:space="preserve"> </w:t>
      </w:r>
      <w:r w:rsidR="00CD39CA" w:rsidRPr="00F3466E">
        <w:rPr>
          <w:rFonts w:ascii="Bookman Old Style" w:hAnsi="Bookman Old Style"/>
          <w:sz w:val="24"/>
          <w:szCs w:val="24"/>
        </w:rPr>
        <w:t>προσδιορίζ</w:t>
      </w:r>
      <w:r w:rsidR="00CD39CA">
        <w:rPr>
          <w:rFonts w:ascii="Bookman Old Style" w:hAnsi="Bookman Old Style"/>
          <w:sz w:val="24"/>
          <w:szCs w:val="24"/>
        </w:rPr>
        <w:t>ε</w:t>
      </w:r>
      <w:r w:rsidR="00CD39CA" w:rsidRPr="00F3466E">
        <w:rPr>
          <w:rFonts w:ascii="Bookman Old Style" w:hAnsi="Bookman Old Style"/>
          <w:sz w:val="24"/>
          <w:szCs w:val="24"/>
        </w:rPr>
        <w:t>ται</w:t>
      </w:r>
      <w:r w:rsidR="00CD39CA">
        <w:rPr>
          <w:rFonts w:ascii="Bookman Old Style" w:hAnsi="Bookman Old Style"/>
          <w:sz w:val="24"/>
          <w:szCs w:val="24"/>
        </w:rPr>
        <w:t xml:space="preserve"> στη νέα δικάσιμο </w:t>
      </w:r>
      <w:r w:rsidR="00CD39CA" w:rsidRPr="00CD39CA">
        <w:rPr>
          <w:rFonts w:ascii="Bookman Old Style" w:hAnsi="Bookman Old Style"/>
          <w:b/>
          <w:sz w:val="24"/>
          <w:szCs w:val="24"/>
          <w:u w:val="single"/>
        </w:rPr>
        <w:t>15 Ιουλίου 2021</w:t>
      </w:r>
      <w:r w:rsidR="00CD39CA">
        <w:rPr>
          <w:rFonts w:ascii="Bookman Old Style" w:hAnsi="Bookman Old Style"/>
          <w:b/>
          <w:sz w:val="24"/>
          <w:szCs w:val="24"/>
          <w:u w:val="single"/>
        </w:rPr>
        <w:t xml:space="preserve"> (τμήμα διακοπών)</w:t>
      </w:r>
    </w:p>
    <w:p w:rsidR="00524733" w:rsidRPr="00C04797" w:rsidRDefault="00CD21E2" w:rsidP="00524733">
      <w:pPr>
        <w:ind w:left="-142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 xml:space="preserve">     2.</w:t>
      </w:r>
      <w:r w:rsidR="00524733" w:rsidRPr="002D71C5">
        <w:rPr>
          <w:rFonts w:ascii="Bookman Old Style" w:hAnsi="Bookman Old Style"/>
          <w:b/>
          <w:sz w:val="24"/>
          <w:szCs w:val="24"/>
        </w:rPr>
        <w:t xml:space="preserve">Οι </w:t>
      </w:r>
      <w:r w:rsidR="00524733">
        <w:rPr>
          <w:rFonts w:ascii="Bookman Old Style" w:hAnsi="Bookman Old Style"/>
          <w:b/>
          <w:sz w:val="24"/>
          <w:szCs w:val="24"/>
        </w:rPr>
        <w:t>ματαιωθείσες</w:t>
      </w:r>
      <w:r w:rsidR="00524733" w:rsidRPr="002D71C5">
        <w:rPr>
          <w:rFonts w:ascii="Bookman Old Style" w:hAnsi="Bookman Old Style"/>
          <w:b/>
          <w:sz w:val="24"/>
          <w:szCs w:val="24"/>
        </w:rPr>
        <w:t xml:space="preserve"> υποθέσεις </w:t>
      </w:r>
      <w:r w:rsidR="00524733">
        <w:rPr>
          <w:rFonts w:ascii="Bookman Old Style" w:hAnsi="Bookman Old Style"/>
          <w:b/>
          <w:sz w:val="24"/>
          <w:szCs w:val="24"/>
        </w:rPr>
        <w:t xml:space="preserve">Ασφαλιστικών Μέτρων </w:t>
      </w:r>
      <w:r w:rsidR="00524733" w:rsidRPr="002D71C5">
        <w:rPr>
          <w:rFonts w:ascii="Bookman Old Style" w:hAnsi="Bookman Old Style"/>
          <w:b/>
          <w:sz w:val="24"/>
          <w:szCs w:val="24"/>
        </w:rPr>
        <w:t xml:space="preserve"> Μονομελούς  τ</w:t>
      </w:r>
      <w:r w:rsidR="00CD39CA">
        <w:rPr>
          <w:rFonts w:ascii="Bookman Old Style" w:hAnsi="Bookman Old Style"/>
          <w:b/>
          <w:sz w:val="24"/>
          <w:szCs w:val="24"/>
        </w:rPr>
        <w:t xml:space="preserve">ης </w:t>
      </w:r>
      <w:r w:rsidR="00524733" w:rsidRPr="002D71C5">
        <w:rPr>
          <w:rFonts w:ascii="Bookman Old Style" w:hAnsi="Bookman Old Style"/>
          <w:b/>
          <w:sz w:val="24"/>
          <w:szCs w:val="24"/>
        </w:rPr>
        <w:t xml:space="preserve"> δικασίμ</w:t>
      </w:r>
      <w:r w:rsidR="00CD39CA">
        <w:rPr>
          <w:rFonts w:ascii="Bookman Old Style" w:hAnsi="Bookman Old Style"/>
          <w:b/>
          <w:sz w:val="24"/>
          <w:szCs w:val="24"/>
        </w:rPr>
        <w:t xml:space="preserve">ου </w:t>
      </w:r>
      <w:r w:rsidR="00524733" w:rsidRPr="002D71C5">
        <w:rPr>
          <w:rFonts w:ascii="Bookman Old Style" w:hAnsi="Bookman Old Style"/>
          <w:b/>
          <w:sz w:val="24"/>
          <w:szCs w:val="24"/>
        </w:rPr>
        <w:t xml:space="preserve"> της  </w:t>
      </w:r>
      <w:r w:rsidR="00524733" w:rsidRPr="00CD21E2">
        <w:rPr>
          <w:rFonts w:ascii="Bookman Old Style" w:hAnsi="Bookman Old Style"/>
          <w:b/>
          <w:sz w:val="24"/>
          <w:szCs w:val="24"/>
          <w:u w:val="single"/>
        </w:rPr>
        <w:t>8</w:t>
      </w:r>
      <w:r w:rsidR="00524733" w:rsidRPr="00CD21E2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</w:t>
      </w:r>
      <w:r w:rsidR="00524733" w:rsidRPr="00C04797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ς</w:t>
      </w:r>
      <w:r w:rsidR="00524733" w:rsidRPr="00C04797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524733">
        <w:rPr>
          <w:rFonts w:ascii="Bookman Old Style" w:hAnsi="Bookman Old Style"/>
          <w:b/>
          <w:sz w:val="24"/>
          <w:szCs w:val="24"/>
          <w:u w:val="single"/>
        </w:rPr>
        <w:t xml:space="preserve">Απριλίου </w:t>
      </w:r>
      <w:r w:rsidR="00524733" w:rsidRPr="00C04797">
        <w:rPr>
          <w:rFonts w:ascii="Bookman Old Style" w:hAnsi="Bookman Old Style"/>
          <w:b/>
          <w:sz w:val="24"/>
          <w:szCs w:val="24"/>
          <w:u w:val="single"/>
        </w:rPr>
        <w:t xml:space="preserve"> 202</w:t>
      </w:r>
      <w:r w:rsidR="00524733">
        <w:rPr>
          <w:rFonts w:ascii="Bookman Old Style" w:hAnsi="Bookman Old Style"/>
          <w:b/>
          <w:sz w:val="24"/>
          <w:szCs w:val="24"/>
          <w:u w:val="single"/>
        </w:rPr>
        <w:t>1</w:t>
      </w:r>
      <w:r w:rsidR="00CD39CA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524733" w:rsidRPr="00F3466E">
        <w:rPr>
          <w:rFonts w:ascii="Bookman Old Style" w:hAnsi="Bookman Old Style"/>
          <w:sz w:val="24"/>
          <w:szCs w:val="24"/>
        </w:rPr>
        <w:t xml:space="preserve">, με </w:t>
      </w:r>
      <w:proofErr w:type="spellStart"/>
      <w:r w:rsidR="00524733" w:rsidRPr="00F3466E">
        <w:rPr>
          <w:rFonts w:ascii="Bookman Old Style" w:hAnsi="Bookman Old Style"/>
          <w:sz w:val="24"/>
          <w:szCs w:val="24"/>
        </w:rPr>
        <w:t>αριθμ</w:t>
      </w:r>
      <w:proofErr w:type="spellEnd"/>
      <w:r w:rsidR="00524733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524733" w:rsidRPr="00F3466E">
        <w:rPr>
          <w:rFonts w:ascii="Bookman Old Style" w:hAnsi="Bookman Old Style"/>
          <w:sz w:val="24"/>
          <w:szCs w:val="24"/>
        </w:rPr>
        <w:t>καταθ</w:t>
      </w:r>
      <w:proofErr w:type="spellEnd"/>
      <w:r w:rsidR="00524733" w:rsidRPr="00F3466E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524733" w:rsidRPr="00F3466E">
        <w:rPr>
          <w:rFonts w:ascii="Bookman Old Style" w:hAnsi="Bookman Old Style"/>
          <w:sz w:val="24"/>
          <w:szCs w:val="24"/>
        </w:rPr>
        <w:t>δικ</w:t>
      </w:r>
      <w:proofErr w:type="spellEnd"/>
      <w:r w:rsidR="00524733" w:rsidRPr="00F3466E">
        <w:rPr>
          <w:rFonts w:ascii="Bookman Old Style" w:hAnsi="Bookman Old Style"/>
          <w:sz w:val="24"/>
          <w:szCs w:val="24"/>
        </w:rPr>
        <w:t xml:space="preserve">. : </w:t>
      </w:r>
      <w:r w:rsidR="00524733">
        <w:rPr>
          <w:rFonts w:ascii="Bookman Old Style" w:hAnsi="Bookman Old Style"/>
          <w:sz w:val="24"/>
          <w:szCs w:val="24"/>
        </w:rPr>
        <w:t>ΜΑΜ</w:t>
      </w:r>
      <w:r w:rsidR="00524733" w:rsidRPr="00F3466E">
        <w:rPr>
          <w:rFonts w:ascii="Bookman Old Style" w:hAnsi="Bookman Old Style"/>
          <w:sz w:val="24"/>
          <w:szCs w:val="24"/>
        </w:rPr>
        <w:t xml:space="preserve"> </w:t>
      </w:r>
      <w:r w:rsidR="00524733">
        <w:rPr>
          <w:rFonts w:ascii="Bookman Old Style" w:hAnsi="Bookman Old Style"/>
          <w:sz w:val="24"/>
          <w:szCs w:val="24"/>
        </w:rPr>
        <w:t>1</w:t>
      </w:r>
      <w:r w:rsidR="00524733" w:rsidRPr="00F3466E">
        <w:rPr>
          <w:rFonts w:ascii="Bookman Old Style" w:hAnsi="Bookman Old Style"/>
          <w:sz w:val="24"/>
          <w:szCs w:val="24"/>
        </w:rPr>
        <w:t>/2020</w:t>
      </w:r>
      <w:r w:rsidR="00524733">
        <w:rPr>
          <w:rFonts w:ascii="Bookman Old Style" w:hAnsi="Bookman Old Style"/>
          <w:sz w:val="24"/>
          <w:szCs w:val="24"/>
        </w:rPr>
        <w:t>,</w:t>
      </w:r>
      <w:r w:rsidR="00524733" w:rsidRPr="00524733">
        <w:rPr>
          <w:rFonts w:ascii="Bookman Old Style" w:hAnsi="Bookman Old Style"/>
          <w:sz w:val="24"/>
          <w:szCs w:val="24"/>
        </w:rPr>
        <w:t xml:space="preserve"> </w:t>
      </w:r>
      <w:r w:rsidR="00524733">
        <w:rPr>
          <w:rFonts w:ascii="Bookman Old Style" w:hAnsi="Bookman Old Style"/>
          <w:sz w:val="24"/>
          <w:szCs w:val="24"/>
        </w:rPr>
        <w:t>ΜΑΜ 139</w:t>
      </w:r>
      <w:r w:rsidR="00524733" w:rsidRPr="00F3466E">
        <w:rPr>
          <w:rFonts w:ascii="Bookman Old Style" w:hAnsi="Bookman Old Style"/>
          <w:sz w:val="24"/>
          <w:szCs w:val="24"/>
        </w:rPr>
        <w:t xml:space="preserve">/2020, </w:t>
      </w:r>
      <w:r w:rsidR="00524733">
        <w:rPr>
          <w:rFonts w:ascii="Bookman Old Style" w:hAnsi="Bookman Old Style"/>
          <w:sz w:val="24"/>
          <w:szCs w:val="24"/>
        </w:rPr>
        <w:t>ΜΑΜ</w:t>
      </w:r>
      <w:r w:rsidR="00524733" w:rsidRPr="00F3466E">
        <w:rPr>
          <w:rFonts w:ascii="Bookman Old Style" w:hAnsi="Bookman Old Style"/>
          <w:sz w:val="24"/>
          <w:szCs w:val="24"/>
        </w:rPr>
        <w:t xml:space="preserve"> </w:t>
      </w:r>
      <w:r w:rsidR="00524733">
        <w:rPr>
          <w:rFonts w:ascii="Bookman Old Style" w:hAnsi="Bookman Old Style"/>
          <w:sz w:val="24"/>
          <w:szCs w:val="24"/>
        </w:rPr>
        <w:t>183</w:t>
      </w:r>
      <w:r w:rsidR="00524733" w:rsidRPr="00F3466E">
        <w:rPr>
          <w:rFonts w:ascii="Bookman Old Style" w:hAnsi="Bookman Old Style"/>
          <w:sz w:val="24"/>
          <w:szCs w:val="24"/>
        </w:rPr>
        <w:t>/2020</w:t>
      </w:r>
      <w:r w:rsidR="00524733">
        <w:rPr>
          <w:rFonts w:ascii="Bookman Old Style" w:hAnsi="Bookman Old Style"/>
          <w:sz w:val="24"/>
          <w:szCs w:val="24"/>
        </w:rPr>
        <w:t xml:space="preserve"> και ΜΑΜ 15/2021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24733" w:rsidRPr="00F3466E">
        <w:rPr>
          <w:rFonts w:ascii="Bookman Old Style" w:hAnsi="Bookman Old Style"/>
          <w:sz w:val="24"/>
          <w:szCs w:val="24"/>
        </w:rPr>
        <w:t xml:space="preserve">προσδιορίζονται όλες (συνολικά </w:t>
      </w:r>
      <w:r w:rsidR="00524733">
        <w:rPr>
          <w:rFonts w:ascii="Bookman Old Style" w:hAnsi="Bookman Old Style"/>
          <w:sz w:val="24"/>
          <w:szCs w:val="24"/>
        </w:rPr>
        <w:t>4</w:t>
      </w:r>
      <w:r w:rsidR="00524733" w:rsidRPr="00F3466E">
        <w:rPr>
          <w:rFonts w:ascii="Bookman Old Style" w:hAnsi="Bookman Old Style"/>
          <w:sz w:val="24"/>
          <w:szCs w:val="24"/>
        </w:rPr>
        <w:t>) στη νέα δικάσιμο</w:t>
      </w:r>
      <w:r w:rsidR="00CD39CA">
        <w:rPr>
          <w:rFonts w:ascii="Bookman Old Style" w:hAnsi="Bookman Old Style"/>
          <w:sz w:val="24"/>
          <w:szCs w:val="24"/>
        </w:rPr>
        <w:t xml:space="preserve"> της </w:t>
      </w:r>
      <w:r w:rsidR="00CD39CA" w:rsidRPr="00CD39CA">
        <w:rPr>
          <w:rFonts w:ascii="Bookman Old Style" w:hAnsi="Bookman Old Style"/>
          <w:b/>
          <w:sz w:val="24"/>
          <w:szCs w:val="24"/>
        </w:rPr>
        <w:t>7</w:t>
      </w:r>
      <w:r w:rsidR="00CD39CA" w:rsidRPr="00CD39CA">
        <w:rPr>
          <w:rFonts w:ascii="Bookman Old Style" w:hAnsi="Bookman Old Style"/>
          <w:b/>
          <w:sz w:val="24"/>
          <w:szCs w:val="24"/>
          <w:vertAlign w:val="superscript"/>
        </w:rPr>
        <w:t>ης</w:t>
      </w:r>
      <w:r w:rsidR="00CD39CA" w:rsidRPr="00CD39CA">
        <w:rPr>
          <w:rFonts w:ascii="Bookman Old Style" w:hAnsi="Bookman Old Style"/>
          <w:b/>
          <w:sz w:val="24"/>
          <w:szCs w:val="24"/>
        </w:rPr>
        <w:t xml:space="preserve"> Οκτωβρίου</w:t>
      </w:r>
      <w:r w:rsidR="00524733" w:rsidRPr="00CD39CA">
        <w:rPr>
          <w:rFonts w:ascii="Bookman Old Style" w:hAnsi="Bookman Old Style"/>
          <w:b/>
          <w:sz w:val="24"/>
          <w:szCs w:val="24"/>
        </w:rPr>
        <w:t xml:space="preserve">  </w:t>
      </w:r>
      <w:r w:rsidR="00524733" w:rsidRPr="00CD39CA">
        <w:rPr>
          <w:rFonts w:ascii="Bookman Old Style" w:hAnsi="Bookman Old Style"/>
          <w:b/>
          <w:sz w:val="24"/>
          <w:szCs w:val="24"/>
          <w:u w:val="single"/>
        </w:rPr>
        <w:t>2021</w:t>
      </w:r>
      <w:r w:rsidR="00524733" w:rsidRPr="00C04797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CD39CA" w:rsidRPr="00C04797" w:rsidRDefault="00C4008F" w:rsidP="00CD39CA">
      <w:pPr>
        <w:ind w:left="-142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3C3511">
        <w:rPr>
          <w:rFonts w:ascii="Bookman Old Style" w:hAnsi="Bookman Old Style"/>
          <w:b/>
          <w:sz w:val="24"/>
          <w:szCs w:val="24"/>
        </w:rPr>
        <w:t xml:space="preserve">  </w:t>
      </w:r>
      <w:r w:rsidR="00CD21E2">
        <w:rPr>
          <w:rFonts w:ascii="Bookman Old Style" w:hAnsi="Bookman Old Style"/>
          <w:b/>
          <w:sz w:val="24"/>
          <w:szCs w:val="24"/>
        </w:rPr>
        <w:t xml:space="preserve"> 3</w:t>
      </w:r>
      <w:r w:rsidRPr="003C3511">
        <w:rPr>
          <w:rFonts w:ascii="Bookman Old Style" w:hAnsi="Bookman Old Style"/>
          <w:b/>
          <w:sz w:val="24"/>
          <w:szCs w:val="24"/>
        </w:rPr>
        <w:t>.</w:t>
      </w:r>
      <w:r w:rsidR="00A4769E" w:rsidRPr="003C3511">
        <w:rPr>
          <w:rFonts w:ascii="Bookman Old Style" w:hAnsi="Bookman Old Style"/>
          <w:b/>
          <w:sz w:val="24"/>
          <w:szCs w:val="24"/>
        </w:rPr>
        <w:t xml:space="preserve">Οι </w:t>
      </w:r>
      <w:r w:rsidR="00F3466E" w:rsidRPr="003C3511">
        <w:rPr>
          <w:rFonts w:ascii="Bookman Old Style" w:hAnsi="Bookman Old Style"/>
          <w:b/>
          <w:sz w:val="24"/>
          <w:szCs w:val="24"/>
        </w:rPr>
        <w:t>ματαιωθείσες</w:t>
      </w:r>
      <w:r w:rsidR="00A4769E" w:rsidRPr="003C3511">
        <w:rPr>
          <w:rFonts w:ascii="Bookman Old Style" w:hAnsi="Bookman Old Style"/>
          <w:b/>
          <w:sz w:val="24"/>
          <w:szCs w:val="24"/>
        </w:rPr>
        <w:t xml:space="preserve"> υποθέσεις ασφαλιστικών μέτρων  Μονομελούς της δικασίμου της</w:t>
      </w:r>
      <w:r w:rsidR="00A4769E" w:rsidRPr="00414AD2">
        <w:rPr>
          <w:rFonts w:ascii="Bookman Old Style" w:hAnsi="Bookman Old Style"/>
          <w:sz w:val="24"/>
          <w:szCs w:val="24"/>
        </w:rPr>
        <w:t xml:space="preserve"> </w:t>
      </w:r>
      <w:r w:rsidR="00524733" w:rsidRPr="00CD21E2">
        <w:rPr>
          <w:rFonts w:ascii="Bookman Old Style" w:hAnsi="Bookman Old Style"/>
          <w:b/>
          <w:sz w:val="24"/>
          <w:szCs w:val="24"/>
          <w:u w:val="single"/>
        </w:rPr>
        <w:t>22α</w:t>
      </w:r>
      <w:r w:rsidR="00A4769E" w:rsidRPr="00CD21E2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ς</w:t>
      </w:r>
      <w:r w:rsidR="00A4769E" w:rsidRPr="00CD21E2">
        <w:rPr>
          <w:rFonts w:ascii="Bookman Old Style" w:hAnsi="Bookman Old Style"/>
          <w:b/>
          <w:sz w:val="24"/>
          <w:szCs w:val="24"/>
          <w:u w:val="single"/>
        </w:rPr>
        <w:t xml:space="preserve">  </w:t>
      </w:r>
      <w:r w:rsidR="00524733">
        <w:rPr>
          <w:rFonts w:ascii="Bookman Old Style" w:hAnsi="Bookman Old Style"/>
          <w:b/>
          <w:sz w:val="24"/>
          <w:szCs w:val="24"/>
          <w:u w:val="single"/>
        </w:rPr>
        <w:t>Απριλίου</w:t>
      </w:r>
      <w:r w:rsidR="00524733" w:rsidRPr="00634FD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6A1D66" w:rsidRPr="00634FD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A4769E" w:rsidRPr="00634FDE">
        <w:rPr>
          <w:rFonts w:ascii="Bookman Old Style" w:hAnsi="Bookman Old Style"/>
          <w:b/>
          <w:sz w:val="24"/>
          <w:szCs w:val="24"/>
          <w:u w:val="single"/>
        </w:rPr>
        <w:t xml:space="preserve"> 202</w:t>
      </w:r>
      <w:r w:rsidR="00634FDE" w:rsidRPr="00634FDE">
        <w:rPr>
          <w:rFonts w:ascii="Bookman Old Style" w:hAnsi="Bookman Old Style"/>
          <w:b/>
          <w:sz w:val="24"/>
          <w:szCs w:val="24"/>
          <w:u w:val="single"/>
        </w:rPr>
        <w:t>1</w:t>
      </w:r>
      <w:r w:rsidR="00F821A2" w:rsidRPr="00414AD2">
        <w:rPr>
          <w:rFonts w:ascii="Bookman Old Style" w:hAnsi="Bookman Old Style"/>
          <w:sz w:val="24"/>
          <w:szCs w:val="24"/>
        </w:rPr>
        <w:t>,</w:t>
      </w:r>
      <w:r w:rsidR="00A4769E" w:rsidRPr="00414AD2">
        <w:rPr>
          <w:rFonts w:ascii="Bookman Old Style" w:hAnsi="Bookman Old Style"/>
          <w:sz w:val="24"/>
          <w:szCs w:val="24"/>
        </w:rPr>
        <w:t xml:space="preserve"> </w:t>
      </w:r>
      <w:r w:rsidRPr="00414AD2">
        <w:rPr>
          <w:rFonts w:ascii="Bookman Old Style" w:hAnsi="Bookman Old Style"/>
          <w:sz w:val="24"/>
          <w:szCs w:val="24"/>
        </w:rPr>
        <w:t xml:space="preserve">με </w:t>
      </w:r>
      <w:proofErr w:type="spellStart"/>
      <w:r w:rsidRPr="00414AD2">
        <w:rPr>
          <w:rFonts w:ascii="Bookman Old Style" w:hAnsi="Bookman Old Style"/>
          <w:sz w:val="24"/>
          <w:szCs w:val="24"/>
        </w:rPr>
        <w:t>αριθμ</w:t>
      </w:r>
      <w:proofErr w:type="spellEnd"/>
      <w:r w:rsidRPr="00414AD2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14AD2">
        <w:rPr>
          <w:rFonts w:ascii="Bookman Old Style" w:hAnsi="Bookman Old Style"/>
          <w:sz w:val="24"/>
          <w:szCs w:val="24"/>
        </w:rPr>
        <w:t>καταθ</w:t>
      </w:r>
      <w:proofErr w:type="spellEnd"/>
      <w:r w:rsidRPr="00414AD2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14AD2">
        <w:rPr>
          <w:rFonts w:ascii="Bookman Old Style" w:hAnsi="Bookman Old Style"/>
          <w:sz w:val="24"/>
          <w:szCs w:val="24"/>
        </w:rPr>
        <w:t>δικ</w:t>
      </w:r>
      <w:proofErr w:type="spellEnd"/>
      <w:r w:rsidR="00F821A2" w:rsidRPr="00414AD2">
        <w:rPr>
          <w:rFonts w:ascii="Bookman Old Style" w:hAnsi="Bookman Old Style"/>
          <w:sz w:val="24"/>
          <w:szCs w:val="24"/>
        </w:rPr>
        <w:t>.</w:t>
      </w:r>
      <w:r w:rsidR="00E0295E">
        <w:rPr>
          <w:rFonts w:ascii="Bookman Old Style" w:hAnsi="Bookman Old Style"/>
          <w:sz w:val="24"/>
          <w:szCs w:val="24"/>
        </w:rPr>
        <w:t xml:space="preserve">: </w:t>
      </w:r>
      <w:r w:rsidR="00CD39CA" w:rsidRPr="00414AD2">
        <w:rPr>
          <w:rFonts w:ascii="Bookman Old Style" w:hAnsi="Bookman Old Style"/>
          <w:sz w:val="24"/>
          <w:szCs w:val="24"/>
        </w:rPr>
        <w:t xml:space="preserve">ΜΑΜ </w:t>
      </w:r>
      <w:r w:rsidR="00CD39CA">
        <w:rPr>
          <w:rFonts w:ascii="Bookman Old Style" w:hAnsi="Bookman Old Style"/>
          <w:sz w:val="24"/>
          <w:szCs w:val="24"/>
        </w:rPr>
        <w:t>116</w:t>
      </w:r>
      <w:r w:rsidR="00CD39CA" w:rsidRPr="00414AD2">
        <w:rPr>
          <w:rFonts w:ascii="Bookman Old Style" w:hAnsi="Bookman Old Style"/>
          <w:sz w:val="24"/>
          <w:szCs w:val="24"/>
        </w:rPr>
        <w:t>/2020</w:t>
      </w:r>
      <w:r w:rsidR="00CD39CA">
        <w:rPr>
          <w:rFonts w:ascii="Bookman Old Style" w:hAnsi="Bookman Old Style"/>
          <w:sz w:val="24"/>
          <w:szCs w:val="24"/>
        </w:rPr>
        <w:t xml:space="preserve">, </w:t>
      </w:r>
      <w:r w:rsidR="00CD39CA" w:rsidRPr="00414AD2">
        <w:rPr>
          <w:rFonts w:ascii="Bookman Old Style" w:hAnsi="Bookman Old Style"/>
          <w:sz w:val="24"/>
          <w:szCs w:val="24"/>
        </w:rPr>
        <w:t xml:space="preserve">ΜΑΜ </w:t>
      </w:r>
      <w:r w:rsidR="00CD39CA">
        <w:rPr>
          <w:rFonts w:ascii="Bookman Old Style" w:hAnsi="Bookman Old Style"/>
          <w:sz w:val="24"/>
          <w:szCs w:val="24"/>
        </w:rPr>
        <w:t>202</w:t>
      </w:r>
      <w:r w:rsidR="00CD39CA" w:rsidRPr="00414AD2">
        <w:rPr>
          <w:rFonts w:ascii="Bookman Old Style" w:hAnsi="Bookman Old Style"/>
          <w:sz w:val="24"/>
          <w:szCs w:val="24"/>
        </w:rPr>
        <w:t>/2020</w:t>
      </w:r>
      <w:r w:rsidR="00CD39CA">
        <w:rPr>
          <w:rFonts w:ascii="Bookman Old Style" w:hAnsi="Bookman Old Style"/>
          <w:sz w:val="24"/>
          <w:szCs w:val="24"/>
        </w:rPr>
        <w:t>,</w:t>
      </w:r>
      <w:r w:rsidR="00CD39CA" w:rsidRPr="00CD39CA">
        <w:rPr>
          <w:rFonts w:ascii="Bookman Old Style" w:hAnsi="Bookman Old Style"/>
          <w:sz w:val="24"/>
          <w:szCs w:val="24"/>
        </w:rPr>
        <w:t xml:space="preserve"> </w:t>
      </w:r>
      <w:r w:rsidR="00CD39CA" w:rsidRPr="00414AD2">
        <w:rPr>
          <w:rFonts w:ascii="Bookman Old Style" w:hAnsi="Bookman Old Style"/>
          <w:sz w:val="24"/>
          <w:szCs w:val="24"/>
        </w:rPr>
        <w:t xml:space="preserve">ΜΑΜ </w:t>
      </w:r>
      <w:r w:rsidR="00CD39CA">
        <w:rPr>
          <w:rFonts w:ascii="Bookman Old Style" w:hAnsi="Bookman Old Style"/>
          <w:sz w:val="24"/>
          <w:szCs w:val="24"/>
        </w:rPr>
        <w:t>3</w:t>
      </w:r>
      <w:r w:rsidR="00CD39CA" w:rsidRPr="00414AD2">
        <w:rPr>
          <w:rFonts w:ascii="Bookman Old Style" w:hAnsi="Bookman Old Style"/>
          <w:sz w:val="24"/>
          <w:szCs w:val="24"/>
        </w:rPr>
        <w:t>/202</w:t>
      </w:r>
      <w:r w:rsidR="00CD39CA">
        <w:rPr>
          <w:rFonts w:ascii="Bookman Old Style" w:hAnsi="Bookman Old Style"/>
          <w:sz w:val="24"/>
          <w:szCs w:val="24"/>
        </w:rPr>
        <w:t xml:space="preserve">1, </w:t>
      </w:r>
      <w:r w:rsidRPr="00414AD2">
        <w:rPr>
          <w:rFonts w:ascii="Bookman Old Style" w:hAnsi="Bookman Old Style"/>
          <w:sz w:val="24"/>
          <w:szCs w:val="24"/>
        </w:rPr>
        <w:t>ΜΑΜ</w:t>
      </w:r>
      <w:r w:rsidR="0000206E">
        <w:rPr>
          <w:rFonts w:ascii="Bookman Old Style" w:hAnsi="Bookman Old Style"/>
          <w:sz w:val="24"/>
          <w:szCs w:val="24"/>
        </w:rPr>
        <w:t xml:space="preserve"> </w:t>
      </w:r>
      <w:r w:rsidR="00CD39CA">
        <w:rPr>
          <w:rFonts w:ascii="Bookman Old Style" w:hAnsi="Bookman Old Style"/>
          <w:sz w:val="24"/>
          <w:szCs w:val="24"/>
        </w:rPr>
        <w:t xml:space="preserve">11/2021 </w:t>
      </w:r>
      <w:r w:rsidR="00BF0CEA" w:rsidRPr="00414AD2">
        <w:rPr>
          <w:rFonts w:ascii="Bookman Old Style" w:hAnsi="Bookman Old Style"/>
          <w:sz w:val="24"/>
          <w:szCs w:val="24"/>
        </w:rPr>
        <w:t xml:space="preserve"> </w:t>
      </w:r>
      <w:r w:rsidRPr="00414AD2">
        <w:rPr>
          <w:rFonts w:ascii="Bookman Old Style" w:hAnsi="Bookman Old Style"/>
          <w:sz w:val="24"/>
          <w:szCs w:val="24"/>
        </w:rPr>
        <w:t xml:space="preserve"> </w:t>
      </w:r>
      <w:r w:rsidR="007813CF">
        <w:rPr>
          <w:rFonts w:ascii="Bookman Old Style" w:hAnsi="Bookman Old Style"/>
          <w:sz w:val="24"/>
          <w:szCs w:val="24"/>
        </w:rPr>
        <w:t xml:space="preserve">και </w:t>
      </w:r>
      <w:r w:rsidRPr="00414AD2">
        <w:rPr>
          <w:rFonts w:ascii="Bookman Old Style" w:hAnsi="Bookman Old Style"/>
          <w:sz w:val="24"/>
          <w:szCs w:val="24"/>
        </w:rPr>
        <w:t xml:space="preserve"> </w:t>
      </w:r>
      <w:r w:rsidR="00BF0CEA" w:rsidRPr="00414AD2">
        <w:rPr>
          <w:rFonts w:ascii="Bookman Old Style" w:hAnsi="Bookman Old Style"/>
          <w:sz w:val="24"/>
          <w:szCs w:val="24"/>
        </w:rPr>
        <w:t xml:space="preserve">ΜΑΜ </w:t>
      </w:r>
      <w:r w:rsidR="00634FDE">
        <w:rPr>
          <w:rFonts w:ascii="Bookman Old Style" w:hAnsi="Bookman Old Style"/>
          <w:sz w:val="24"/>
          <w:szCs w:val="24"/>
        </w:rPr>
        <w:t>2</w:t>
      </w:r>
      <w:r w:rsidR="007813CF">
        <w:rPr>
          <w:rFonts w:ascii="Bookman Old Style" w:hAnsi="Bookman Old Style"/>
          <w:sz w:val="24"/>
          <w:szCs w:val="24"/>
        </w:rPr>
        <w:t>5</w:t>
      </w:r>
      <w:r w:rsidR="00BF0CEA" w:rsidRPr="00414AD2">
        <w:rPr>
          <w:rFonts w:ascii="Bookman Old Style" w:hAnsi="Bookman Old Style"/>
          <w:sz w:val="24"/>
          <w:szCs w:val="24"/>
        </w:rPr>
        <w:t>/202</w:t>
      </w:r>
      <w:r w:rsidR="007813CF">
        <w:rPr>
          <w:rFonts w:ascii="Bookman Old Style" w:hAnsi="Bookman Old Style"/>
          <w:sz w:val="24"/>
          <w:szCs w:val="24"/>
        </w:rPr>
        <w:t>1</w:t>
      </w:r>
      <w:r w:rsidR="00CD21E2">
        <w:rPr>
          <w:rFonts w:ascii="Bookman Old Style" w:hAnsi="Bookman Old Style"/>
          <w:sz w:val="24"/>
          <w:szCs w:val="24"/>
        </w:rPr>
        <w:t xml:space="preserve"> </w:t>
      </w:r>
      <w:r w:rsidR="00A4769E" w:rsidRPr="00414AD2">
        <w:rPr>
          <w:rFonts w:ascii="Bookman Old Style" w:hAnsi="Bookman Old Style"/>
          <w:sz w:val="24"/>
          <w:szCs w:val="24"/>
        </w:rPr>
        <w:t>προσδιορίζονται όλες (</w:t>
      </w:r>
      <w:proofErr w:type="spellStart"/>
      <w:r w:rsidR="00A4769E" w:rsidRPr="00414AD2">
        <w:rPr>
          <w:rFonts w:ascii="Bookman Old Style" w:hAnsi="Bookman Old Style"/>
          <w:sz w:val="24"/>
          <w:szCs w:val="24"/>
        </w:rPr>
        <w:t>συνολικά</w:t>
      </w:r>
      <w:r w:rsidR="00CD39CA">
        <w:rPr>
          <w:rFonts w:ascii="Bookman Old Style" w:hAnsi="Bookman Old Style"/>
          <w:sz w:val="24"/>
          <w:szCs w:val="24"/>
        </w:rPr>
        <w:t>5</w:t>
      </w:r>
      <w:proofErr w:type="spellEnd"/>
      <w:r w:rsidR="00A4769E" w:rsidRPr="00414AD2">
        <w:rPr>
          <w:rFonts w:ascii="Bookman Old Style" w:hAnsi="Bookman Old Style"/>
          <w:sz w:val="24"/>
          <w:szCs w:val="24"/>
        </w:rPr>
        <w:t>) στη νέα δι</w:t>
      </w:r>
      <w:r w:rsidR="00781B7E" w:rsidRPr="00414AD2">
        <w:rPr>
          <w:rFonts w:ascii="Bookman Old Style" w:hAnsi="Bookman Old Style"/>
          <w:sz w:val="24"/>
          <w:szCs w:val="24"/>
        </w:rPr>
        <w:t>κ</w:t>
      </w:r>
      <w:r w:rsidR="00A4769E" w:rsidRPr="00414AD2">
        <w:rPr>
          <w:rFonts w:ascii="Bookman Old Style" w:hAnsi="Bookman Old Style"/>
          <w:sz w:val="24"/>
          <w:szCs w:val="24"/>
        </w:rPr>
        <w:t xml:space="preserve">άσιμο της </w:t>
      </w:r>
      <w:r w:rsidR="00CD39CA" w:rsidRPr="00CD21E2">
        <w:rPr>
          <w:rFonts w:ascii="Bookman Old Style" w:hAnsi="Bookman Old Style"/>
          <w:b/>
          <w:sz w:val="24"/>
          <w:szCs w:val="24"/>
          <w:u w:val="single"/>
        </w:rPr>
        <w:t>21</w:t>
      </w:r>
      <w:r w:rsidR="00CD39CA" w:rsidRPr="00CD21E2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ης</w:t>
      </w:r>
      <w:r w:rsidR="00CD39CA" w:rsidRPr="00CD21E2">
        <w:rPr>
          <w:rFonts w:ascii="Bookman Old Style" w:hAnsi="Bookman Old Style"/>
          <w:b/>
          <w:sz w:val="24"/>
          <w:szCs w:val="24"/>
          <w:u w:val="single"/>
        </w:rPr>
        <w:t xml:space="preserve"> Οκτωβρίου  2021</w:t>
      </w:r>
      <w:r w:rsidR="00CD39CA" w:rsidRPr="00C04797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A4769E" w:rsidRDefault="00A4769E" w:rsidP="00A4769E">
      <w:pPr>
        <w:tabs>
          <w:tab w:val="left" w:pos="426"/>
        </w:tabs>
        <w:rPr>
          <w:rFonts w:ascii="Bookman Old Style" w:hAnsi="Bookman Old Style"/>
          <w:b/>
          <w:sz w:val="24"/>
          <w:szCs w:val="24"/>
          <w:u w:val="single"/>
        </w:rPr>
      </w:pPr>
      <w:r>
        <w:tab/>
      </w:r>
      <w:r w:rsidR="00F92C62">
        <w:t xml:space="preserve">                   </w:t>
      </w:r>
      <w:r w:rsidRPr="00A4769E">
        <w:rPr>
          <w:rFonts w:ascii="Bookman Old Style" w:hAnsi="Bookman Old Style"/>
          <w:b/>
          <w:sz w:val="24"/>
          <w:szCs w:val="24"/>
          <w:u w:val="single"/>
        </w:rPr>
        <w:t xml:space="preserve">ΩΡΑ ΕΝΑΡΞΗΣ ΣΥΖΗΤΗΣΗΣ ΤΩΝ  ΥΠΟΘΕΣΕΩΝ </w:t>
      </w:r>
      <w:r>
        <w:rPr>
          <w:rFonts w:ascii="Bookman Old Style" w:hAnsi="Bookman Old Style"/>
          <w:b/>
          <w:sz w:val="24"/>
          <w:szCs w:val="24"/>
          <w:u w:val="single"/>
        </w:rPr>
        <w:t>: 11</w:t>
      </w:r>
      <w:r w:rsidRPr="00A4769E">
        <w:rPr>
          <w:rFonts w:ascii="Bookman Old Style" w:hAnsi="Bookman Old Style"/>
          <w:b/>
          <w:sz w:val="24"/>
          <w:szCs w:val="24"/>
          <w:u w:val="single"/>
        </w:rPr>
        <w:t xml:space="preserve">:00΄ </w:t>
      </w:r>
    </w:p>
    <w:p w:rsidR="00902329" w:rsidRDefault="00A4769E" w:rsidP="00651953">
      <w:pPr>
        <w:tabs>
          <w:tab w:val="left" w:pos="300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A4769E">
        <w:rPr>
          <w:rFonts w:ascii="Bookman Old Style" w:hAnsi="Bookman Old Style"/>
          <w:b/>
          <w:sz w:val="24"/>
          <w:szCs w:val="24"/>
        </w:rPr>
        <w:t xml:space="preserve">Λιβαδειά </w:t>
      </w:r>
      <w:r w:rsidR="007813CF">
        <w:rPr>
          <w:rFonts w:ascii="Bookman Old Style" w:hAnsi="Bookman Old Style"/>
          <w:b/>
          <w:sz w:val="24"/>
          <w:szCs w:val="24"/>
        </w:rPr>
        <w:t xml:space="preserve"> 2</w:t>
      </w:r>
      <w:r w:rsidR="005B6EB8">
        <w:rPr>
          <w:rFonts w:ascii="Bookman Old Style" w:hAnsi="Bookman Old Style"/>
          <w:b/>
          <w:sz w:val="24"/>
          <w:szCs w:val="24"/>
        </w:rPr>
        <w:t>8</w:t>
      </w:r>
      <w:r w:rsidR="007813CF">
        <w:rPr>
          <w:rFonts w:ascii="Bookman Old Style" w:hAnsi="Bookman Old Style"/>
          <w:b/>
          <w:sz w:val="24"/>
          <w:szCs w:val="24"/>
        </w:rPr>
        <w:t xml:space="preserve"> Μαΐου </w:t>
      </w:r>
      <w:r w:rsidRPr="00A4769E">
        <w:rPr>
          <w:rFonts w:ascii="Bookman Old Style" w:hAnsi="Bookman Old Style"/>
          <w:b/>
          <w:sz w:val="24"/>
          <w:szCs w:val="24"/>
        </w:rPr>
        <w:t>202</w:t>
      </w:r>
      <w:r w:rsidR="00414AD2">
        <w:rPr>
          <w:rFonts w:ascii="Bookman Old Style" w:hAnsi="Bookman Old Style"/>
          <w:b/>
          <w:sz w:val="24"/>
          <w:szCs w:val="24"/>
        </w:rPr>
        <w:t>1</w:t>
      </w:r>
    </w:p>
    <w:p w:rsidR="00A4769E" w:rsidRDefault="00A4769E" w:rsidP="00651953">
      <w:pPr>
        <w:tabs>
          <w:tab w:val="left" w:pos="3000"/>
        </w:tabs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Η ΠΡΟΕΔΡΟΣ ΠΡΩΤΟΔΙΚΩΝ ΛΙΒΑΔΕΙΑΣ</w:t>
      </w:r>
    </w:p>
    <w:p w:rsidR="00CD21E2" w:rsidRDefault="00CD21E2" w:rsidP="00651953">
      <w:pPr>
        <w:tabs>
          <w:tab w:val="left" w:pos="300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A4769E" w:rsidRPr="00A4769E" w:rsidRDefault="00A4769E" w:rsidP="00651953">
      <w:pPr>
        <w:tabs>
          <w:tab w:val="left" w:pos="3000"/>
        </w:tabs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ΟΥΡΑΝΙΑ-ΑΙΚΑΤΕΡΙΝΗ ΚΩΤΣΙΟΥ</w:t>
      </w:r>
    </w:p>
    <w:sectPr w:rsidR="00A4769E" w:rsidRPr="00A4769E" w:rsidSect="003C3511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3C45"/>
    <w:multiLevelType w:val="hybridMultilevel"/>
    <w:tmpl w:val="6486F4B6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084C"/>
    <w:multiLevelType w:val="hybridMultilevel"/>
    <w:tmpl w:val="37ECB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A27AA"/>
    <w:multiLevelType w:val="hybridMultilevel"/>
    <w:tmpl w:val="2140F788"/>
    <w:lvl w:ilvl="0" w:tplc="A740C3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84"/>
    <w:rsid w:val="0000206E"/>
    <w:rsid w:val="00007081"/>
    <w:rsid w:val="00025A22"/>
    <w:rsid w:val="000330E4"/>
    <w:rsid w:val="00063384"/>
    <w:rsid w:val="000A14F1"/>
    <w:rsid w:val="000C0E90"/>
    <w:rsid w:val="000D5257"/>
    <w:rsid w:val="000E1E34"/>
    <w:rsid w:val="000F61C1"/>
    <w:rsid w:val="00104E0D"/>
    <w:rsid w:val="001059F5"/>
    <w:rsid w:val="00113382"/>
    <w:rsid w:val="001440CF"/>
    <w:rsid w:val="00173173"/>
    <w:rsid w:val="00175F56"/>
    <w:rsid w:val="00186839"/>
    <w:rsid w:val="001A086C"/>
    <w:rsid w:val="001A188D"/>
    <w:rsid w:val="001B3731"/>
    <w:rsid w:val="00206600"/>
    <w:rsid w:val="00244895"/>
    <w:rsid w:val="002873AE"/>
    <w:rsid w:val="002A2E99"/>
    <w:rsid w:val="002B70C0"/>
    <w:rsid w:val="002C2D82"/>
    <w:rsid w:val="002C50A3"/>
    <w:rsid w:val="002C65AA"/>
    <w:rsid w:val="002D6FEF"/>
    <w:rsid w:val="002D71C5"/>
    <w:rsid w:val="002F30D3"/>
    <w:rsid w:val="00311228"/>
    <w:rsid w:val="0032494F"/>
    <w:rsid w:val="003507CB"/>
    <w:rsid w:val="00376A46"/>
    <w:rsid w:val="003822FD"/>
    <w:rsid w:val="003849AD"/>
    <w:rsid w:val="003C3511"/>
    <w:rsid w:val="00402CBC"/>
    <w:rsid w:val="00407443"/>
    <w:rsid w:val="00414AD2"/>
    <w:rsid w:val="00426203"/>
    <w:rsid w:val="004526FD"/>
    <w:rsid w:val="00456DBA"/>
    <w:rsid w:val="004B6008"/>
    <w:rsid w:val="004D5BA2"/>
    <w:rsid w:val="005234E9"/>
    <w:rsid w:val="00524733"/>
    <w:rsid w:val="00541413"/>
    <w:rsid w:val="005521D4"/>
    <w:rsid w:val="005920EA"/>
    <w:rsid w:val="005B6B78"/>
    <w:rsid w:val="005B6EB8"/>
    <w:rsid w:val="005E0C4E"/>
    <w:rsid w:val="005F2CDE"/>
    <w:rsid w:val="00621D7A"/>
    <w:rsid w:val="00634FDE"/>
    <w:rsid w:val="006510E4"/>
    <w:rsid w:val="00651953"/>
    <w:rsid w:val="00696A6C"/>
    <w:rsid w:val="006A1D66"/>
    <w:rsid w:val="006C21D0"/>
    <w:rsid w:val="00715298"/>
    <w:rsid w:val="00725991"/>
    <w:rsid w:val="00752460"/>
    <w:rsid w:val="0076775A"/>
    <w:rsid w:val="007813CF"/>
    <w:rsid w:val="00781B7E"/>
    <w:rsid w:val="00786FE8"/>
    <w:rsid w:val="007A70B5"/>
    <w:rsid w:val="007B1917"/>
    <w:rsid w:val="00805F89"/>
    <w:rsid w:val="00847A81"/>
    <w:rsid w:val="00851469"/>
    <w:rsid w:val="008667E8"/>
    <w:rsid w:val="00884363"/>
    <w:rsid w:val="008B688D"/>
    <w:rsid w:val="008D490B"/>
    <w:rsid w:val="008E3C01"/>
    <w:rsid w:val="00902329"/>
    <w:rsid w:val="00914978"/>
    <w:rsid w:val="0098415E"/>
    <w:rsid w:val="009D08F0"/>
    <w:rsid w:val="009F416D"/>
    <w:rsid w:val="00A04B15"/>
    <w:rsid w:val="00A07046"/>
    <w:rsid w:val="00A4769E"/>
    <w:rsid w:val="00AB19BD"/>
    <w:rsid w:val="00AB27EA"/>
    <w:rsid w:val="00B40036"/>
    <w:rsid w:val="00B463F6"/>
    <w:rsid w:val="00BC07A4"/>
    <w:rsid w:val="00BD7C8D"/>
    <w:rsid w:val="00BE01A5"/>
    <w:rsid w:val="00BE5142"/>
    <w:rsid w:val="00BF0CEA"/>
    <w:rsid w:val="00C04797"/>
    <w:rsid w:val="00C354F9"/>
    <w:rsid w:val="00C4008F"/>
    <w:rsid w:val="00C57763"/>
    <w:rsid w:val="00C75D9D"/>
    <w:rsid w:val="00CD21E2"/>
    <w:rsid w:val="00CD39CA"/>
    <w:rsid w:val="00D47EF1"/>
    <w:rsid w:val="00D82501"/>
    <w:rsid w:val="00E0295E"/>
    <w:rsid w:val="00E53BA6"/>
    <w:rsid w:val="00E74917"/>
    <w:rsid w:val="00E84AED"/>
    <w:rsid w:val="00EA17F3"/>
    <w:rsid w:val="00F06F8C"/>
    <w:rsid w:val="00F1761D"/>
    <w:rsid w:val="00F3466E"/>
    <w:rsid w:val="00F41094"/>
    <w:rsid w:val="00F821A2"/>
    <w:rsid w:val="00F922B2"/>
    <w:rsid w:val="00F92C62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173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locked/>
    <w:rsid w:val="00456DB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456DBA"/>
    <w:pPr>
      <w:widowControl w:val="0"/>
      <w:shd w:val="clear" w:color="auto" w:fill="FFFFFF"/>
      <w:spacing w:before="60" w:after="540" w:line="259" w:lineRule="exact"/>
    </w:pPr>
    <w:rPr>
      <w:rFonts w:ascii="Arial" w:eastAsia="Arial" w:hAnsi="Arial" w:cs="Arial"/>
      <w:b/>
      <w:bCs/>
      <w:sz w:val="21"/>
      <w:szCs w:val="21"/>
    </w:rPr>
  </w:style>
  <w:style w:type="character" w:customStyle="1" w:styleId="Bodytext2">
    <w:name w:val="Body text (2)_"/>
    <w:basedOn w:val="a0"/>
    <w:link w:val="Bodytext20"/>
    <w:locked/>
    <w:rsid w:val="00456DB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DBA"/>
    <w:pPr>
      <w:widowControl w:val="0"/>
      <w:shd w:val="clear" w:color="auto" w:fill="FFFFFF"/>
      <w:spacing w:before="600" w:after="360" w:line="365" w:lineRule="exact"/>
      <w:ind w:firstLine="700"/>
      <w:jc w:val="both"/>
    </w:pPr>
    <w:rPr>
      <w:rFonts w:ascii="Arial" w:eastAsia="Arial" w:hAnsi="Arial" w:cs="Arial"/>
      <w:sz w:val="21"/>
      <w:szCs w:val="21"/>
    </w:rPr>
  </w:style>
  <w:style w:type="paragraph" w:styleId="a3">
    <w:name w:val="List Paragraph"/>
    <w:basedOn w:val="a"/>
    <w:uiPriority w:val="34"/>
    <w:qFormat/>
    <w:rsid w:val="00902329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17317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4">
    <w:name w:val="Strong"/>
    <w:basedOn w:val="a0"/>
    <w:uiPriority w:val="22"/>
    <w:qFormat/>
    <w:rsid w:val="00173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173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locked/>
    <w:rsid w:val="00456DB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456DBA"/>
    <w:pPr>
      <w:widowControl w:val="0"/>
      <w:shd w:val="clear" w:color="auto" w:fill="FFFFFF"/>
      <w:spacing w:before="60" w:after="540" w:line="259" w:lineRule="exact"/>
    </w:pPr>
    <w:rPr>
      <w:rFonts w:ascii="Arial" w:eastAsia="Arial" w:hAnsi="Arial" w:cs="Arial"/>
      <w:b/>
      <w:bCs/>
      <w:sz w:val="21"/>
      <w:szCs w:val="21"/>
    </w:rPr>
  </w:style>
  <w:style w:type="character" w:customStyle="1" w:styleId="Bodytext2">
    <w:name w:val="Body text (2)_"/>
    <w:basedOn w:val="a0"/>
    <w:link w:val="Bodytext20"/>
    <w:locked/>
    <w:rsid w:val="00456DB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DBA"/>
    <w:pPr>
      <w:widowControl w:val="0"/>
      <w:shd w:val="clear" w:color="auto" w:fill="FFFFFF"/>
      <w:spacing w:before="600" w:after="360" w:line="365" w:lineRule="exact"/>
      <w:ind w:firstLine="700"/>
      <w:jc w:val="both"/>
    </w:pPr>
    <w:rPr>
      <w:rFonts w:ascii="Arial" w:eastAsia="Arial" w:hAnsi="Arial" w:cs="Arial"/>
      <w:sz w:val="21"/>
      <w:szCs w:val="21"/>
    </w:rPr>
  </w:style>
  <w:style w:type="paragraph" w:styleId="a3">
    <w:name w:val="List Paragraph"/>
    <w:basedOn w:val="a"/>
    <w:uiPriority w:val="34"/>
    <w:qFormat/>
    <w:rsid w:val="00902329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17317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4">
    <w:name w:val="Strong"/>
    <w:basedOn w:val="a0"/>
    <w:uiPriority w:val="22"/>
    <w:qFormat/>
    <w:rsid w:val="00173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2269F-753F-49C0-B63B-DB828DAB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Protodikeio</dc:creator>
  <cp:lastModifiedBy>Δικηγορικός Σύλλογος</cp:lastModifiedBy>
  <cp:revision>2</cp:revision>
  <cp:lastPrinted>2021-06-07T08:35:00Z</cp:lastPrinted>
  <dcterms:created xsi:type="dcterms:W3CDTF">2021-06-08T06:42:00Z</dcterms:created>
  <dcterms:modified xsi:type="dcterms:W3CDTF">2021-06-08T06:42:00Z</dcterms:modified>
</cp:coreProperties>
</file>