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AC4F" w14:textId="77777777" w:rsidR="00E92D9A" w:rsidRPr="00DD6E04" w:rsidRDefault="00E92D9A" w:rsidP="00E92D9A">
      <w:pPr>
        <w:rPr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</w:t>
      </w:r>
      <w:r w:rsidRPr="00DD6E04">
        <w:rPr>
          <w:rFonts w:ascii="Book Antiqua" w:hAnsi="Book Antiqua"/>
          <w:b/>
          <w:bCs/>
          <w:lang w:val="el-GR"/>
        </w:rPr>
        <w:t xml:space="preserve">      </w:t>
      </w:r>
      <w:r>
        <w:rPr>
          <w:noProof/>
          <w:sz w:val="24"/>
          <w:lang w:val="el-GR"/>
        </w:rPr>
        <w:drawing>
          <wp:inline distT="0" distB="0" distL="0" distR="0" wp14:anchorId="7511AD1C" wp14:editId="422B0920">
            <wp:extent cx="571500" cy="5143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C42F1" w14:textId="77777777" w:rsidR="00E92D9A" w:rsidRPr="00DD6E04" w:rsidRDefault="00E92D9A" w:rsidP="00E92D9A">
      <w:pPr>
        <w:rPr>
          <w:b/>
          <w:sz w:val="24"/>
          <w:szCs w:val="26"/>
          <w:lang w:val="el-GR"/>
        </w:rPr>
      </w:pPr>
      <w:r w:rsidRPr="00DD6E04">
        <w:rPr>
          <w:b/>
          <w:sz w:val="24"/>
          <w:szCs w:val="26"/>
          <w:lang w:val="el-GR"/>
        </w:rPr>
        <w:t>ΔΙΚΗΓΟΡΙΚΟΣ ΣΥΛΛΟΓΟΣ ΛΕΒΑΔΕΙΑΣ</w:t>
      </w:r>
    </w:p>
    <w:p w14:paraId="5A50F523" w14:textId="243B7307" w:rsidR="00E92D9A" w:rsidRPr="00A95D0D" w:rsidRDefault="00E92D9A" w:rsidP="00E92D9A">
      <w:pPr>
        <w:rPr>
          <w:szCs w:val="28"/>
          <w:lang w:val="el-GR"/>
        </w:rPr>
      </w:pPr>
      <w:r w:rsidRPr="00DD6E04">
        <w:rPr>
          <w:szCs w:val="28"/>
          <w:lang w:val="el-GR"/>
        </w:rPr>
        <w:t xml:space="preserve">Δικαστικό Μέγαρο                                                    </w:t>
      </w:r>
      <w:r w:rsidRPr="00DD6E04">
        <w:rPr>
          <w:sz w:val="28"/>
          <w:szCs w:val="28"/>
          <w:lang w:val="el-GR"/>
        </w:rPr>
        <w:t xml:space="preserve">Λιβαδειά </w:t>
      </w:r>
      <w:r w:rsidR="003702FF">
        <w:rPr>
          <w:sz w:val="28"/>
          <w:szCs w:val="28"/>
          <w:lang w:val="el-GR"/>
        </w:rPr>
        <w:t xml:space="preserve"> </w:t>
      </w:r>
      <w:r w:rsidR="003B5B2D">
        <w:rPr>
          <w:sz w:val="28"/>
          <w:szCs w:val="28"/>
          <w:lang w:val="el-GR"/>
        </w:rPr>
        <w:t>27-4-2023</w:t>
      </w:r>
    </w:p>
    <w:p w14:paraId="6ED91488" w14:textId="77777777" w:rsidR="00E92D9A" w:rsidRPr="00AC2486" w:rsidRDefault="00E92D9A" w:rsidP="00E92D9A">
      <w:pPr>
        <w:rPr>
          <w:szCs w:val="28"/>
          <w:lang w:val="el-GR"/>
        </w:rPr>
      </w:pPr>
      <w:r w:rsidRPr="00DD6E04">
        <w:rPr>
          <w:szCs w:val="28"/>
          <w:lang w:val="el-GR"/>
        </w:rPr>
        <w:t xml:space="preserve">Σπυροπούλου 6, 321 00 Λιβαδειά                            </w:t>
      </w:r>
      <w:r w:rsidRPr="00F21EA8">
        <w:rPr>
          <w:szCs w:val="28"/>
          <w:lang w:val="el-GR"/>
        </w:rPr>
        <w:t xml:space="preserve"> </w:t>
      </w:r>
    </w:p>
    <w:p w14:paraId="18F596ED" w14:textId="77777777" w:rsidR="00E92D9A" w:rsidRPr="008147DD" w:rsidRDefault="00E92D9A" w:rsidP="00E92D9A">
      <w:pPr>
        <w:rPr>
          <w:szCs w:val="28"/>
          <w:lang w:val="el-GR"/>
        </w:rPr>
      </w:pPr>
      <w:proofErr w:type="spellStart"/>
      <w:r w:rsidRPr="00DD6E04">
        <w:rPr>
          <w:szCs w:val="28"/>
          <w:lang w:val="el-GR"/>
        </w:rPr>
        <w:t>Τηλ</w:t>
      </w:r>
      <w:proofErr w:type="spellEnd"/>
      <w:r w:rsidRPr="008147DD">
        <w:rPr>
          <w:szCs w:val="28"/>
          <w:lang w:val="el-GR"/>
        </w:rPr>
        <w:t>./</w:t>
      </w:r>
      <w:r w:rsidRPr="003E2D78">
        <w:rPr>
          <w:szCs w:val="28"/>
          <w:lang w:val="pt-BR"/>
        </w:rPr>
        <w:t>Fax</w:t>
      </w:r>
      <w:r w:rsidRPr="008147DD">
        <w:rPr>
          <w:szCs w:val="28"/>
          <w:lang w:val="el-GR"/>
        </w:rPr>
        <w:t xml:space="preserve">. 22610 27259                                                                             </w:t>
      </w:r>
    </w:p>
    <w:p w14:paraId="20ABBCC5" w14:textId="77777777" w:rsidR="00E92D9A" w:rsidRPr="008147DD" w:rsidRDefault="00E92D9A" w:rsidP="00E92D9A">
      <w:pPr>
        <w:rPr>
          <w:szCs w:val="28"/>
          <w:lang w:val="el-GR"/>
        </w:rPr>
      </w:pPr>
      <w:r w:rsidRPr="003E2D78">
        <w:rPr>
          <w:szCs w:val="28"/>
          <w:lang w:val="pt-BR"/>
        </w:rPr>
        <w:t>E</w:t>
      </w:r>
      <w:r w:rsidRPr="008147DD">
        <w:rPr>
          <w:szCs w:val="28"/>
          <w:lang w:val="el-GR"/>
        </w:rPr>
        <w:t>-</w:t>
      </w:r>
      <w:r w:rsidRPr="003E2D78">
        <w:rPr>
          <w:szCs w:val="28"/>
          <w:lang w:val="pt-BR"/>
        </w:rPr>
        <w:t>mail</w:t>
      </w:r>
      <w:r w:rsidRPr="008147DD">
        <w:rPr>
          <w:szCs w:val="28"/>
          <w:lang w:val="el-GR"/>
        </w:rPr>
        <w:t xml:space="preserve">: </w:t>
      </w:r>
      <w:hyperlink r:id="rId6" w:history="1">
        <w:r w:rsidRPr="003E2D78">
          <w:rPr>
            <w:rStyle w:val="-"/>
            <w:szCs w:val="28"/>
            <w:lang w:val="pt-BR"/>
          </w:rPr>
          <w:t>dslevadias</w:t>
        </w:r>
        <w:r w:rsidRPr="008147DD">
          <w:rPr>
            <w:rStyle w:val="-"/>
            <w:szCs w:val="28"/>
            <w:lang w:val="el-GR"/>
          </w:rPr>
          <w:t>@</w:t>
        </w:r>
        <w:r w:rsidRPr="003E2D78">
          <w:rPr>
            <w:rStyle w:val="-"/>
            <w:szCs w:val="28"/>
            <w:lang w:val="pt-BR"/>
          </w:rPr>
          <w:t>gmail</w:t>
        </w:r>
        <w:r w:rsidRPr="008147DD">
          <w:rPr>
            <w:rStyle w:val="-"/>
            <w:szCs w:val="28"/>
            <w:lang w:val="el-GR"/>
          </w:rPr>
          <w:t>.</w:t>
        </w:r>
        <w:r w:rsidRPr="003E2D78">
          <w:rPr>
            <w:rStyle w:val="-"/>
            <w:szCs w:val="28"/>
            <w:lang w:val="pt-BR"/>
          </w:rPr>
          <w:t>com</w:t>
        </w:r>
      </w:hyperlink>
    </w:p>
    <w:p w14:paraId="77758DA8" w14:textId="77777777" w:rsidR="00E92D9A" w:rsidRPr="00AC2486" w:rsidRDefault="00000000" w:rsidP="00E92D9A">
      <w:pPr>
        <w:rPr>
          <w:rStyle w:val="-"/>
          <w:lang w:val="el-GR"/>
        </w:rPr>
      </w:pPr>
      <w:hyperlink r:id="rId7" w:history="1">
        <w:r w:rsidR="00E92D9A" w:rsidRPr="000F201E">
          <w:rPr>
            <w:rStyle w:val="-"/>
            <w:szCs w:val="28"/>
            <w:lang w:val="en-US"/>
          </w:rPr>
          <w:t>www</w:t>
        </w:r>
        <w:r w:rsidR="00E92D9A" w:rsidRPr="00AC2486">
          <w:rPr>
            <w:rStyle w:val="-"/>
            <w:lang w:val="el-GR"/>
          </w:rPr>
          <w:t>.</w:t>
        </w:r>
        <w:proofErr w:type="spellStart"/>
        <w:r w:rsidR="00E92D9A" w:rsidRPr="000F201E">
          <w:rPr>
            <w:rStyle w:val="-"/>
          </w:rPr>
          <w:t>dslev</w:t>
        </w:r>
        <w:proofErr w:type="spellEnd"/>
        <w:r w:rsidR="00E92D9A" w:rsidRPr="00AC2486">
          <w:rPr>
            <w:rStyle w:val="-"/>
            <w:lang w:val="el-GR"/>
          </w:rPr>
          <w:t>.</w:t>
        </w:r>
        <w:r w:rsidR="00E92D9A" w:rsidRPr="000F201E">
          <w:rPr>
            <w:rStyle w:val="-"/>
          </w:rPr>
          <w:t>gr</w:t>
        </w:r>
      </w:hyperlink>
      <w:r w:rsidR="00E92D9A" w:rsidRPr="00AC2486">
        <w:rPr>
          <w:rStyle w:val="-"/>
          <w:lang w:val="el-GR"/>
        </w:rPr>
        <w:t xml:space="preserve">   </w:t>
      </w:r>
    </w:p>
    <w:p w14:paraId="73C859CB" w14:textId="77777777" w:rsidR="00E92D9A" w:rsidRPr="004813FC" w:rsidRDefault="00E92D9A" w:rsidP="00E92D9A">
      <w:pPr>
        <w:rPr>
          <w:lang w:val="el-GR"/>
        </w:rPr>
      </w:pPr>
    </w:p>
    <w:p w14:paraId="6829B302" w14:textId="77777777" w:rsidR="00E92D9A" w:rsidRDefault="00E92D9A" w:rsidP="00E92D9A">
      <w:pPr>
        <w:spacing w:line="360" w:lineRule="auto"/>
        <w:rPr>
          <w:rFonts w:ascii="Times New Roman" w:hAnsi="Times New Roman"/>
          <w:sz w:val="28"/>
          <w:szCs w:val="28"/>
          <w:lang w:val="el-GR"/>
        </w:rPr>
      </w:pPr>
    </w:p>
    <w:p w14:paraId="1F7C4155" w14:textId="77777777" w:rsidR="003B5B2D" w:rsidRDefault="003B5B2D" w:rsidP="00E92D9A">
      <w:pPr>
        <w:spacing w:line="360" w:lineRule="auto"/>
        <w:rPr>
          <w:rFonts w:ascii="Times New Roman" w:hAnsi="Times New Roman"/>
          <w:sz w:val="28"/>
          <w:szCs w:val="28"/>
          <w:lang w:val="el-GR"/>
        </w:rPr>
      </w:pPr>
    </w:p>
    <w:p w14:paraId="4FB775D8" w14:textId="77777777" w:rsidR="003B5B2D" w:rsidRPr="003B5B2D" w:rsidRDefault="003B5B2D" w:rsidP="003B5B2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l-GR"/>
        </w:rPr>
      </w:pPr>
      <w:r w:rsidRPr="003B5B2D">
        <w:rPr>
          <w:rFonts w:ascii="Times New Roman" w:hAnsi="Times New Roman"/>
          <w:b/>
          <w:bCs/>
          <w:sz w:val="28"/>
          <w:szCs w:val="28"/>
          <w:lang w:val="el-GR"/>
        </w:rPr>
        <w:t>ΕΚΛΟΓΙΚΗ ΑΝΑΚΟΙΝΩΣΗ</w:t>
      </w:r>
    </w:p>
    <w:p w14:paraId="4C30BF14" w14:textId="77777777" w:rsidR="003B5B2D" w:rsidRPr="003B5B2D" w:rsidRDefault="003B5B2D" w:rsidP="003B5B2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l-GR"/>
        </w:rPr>
      </w:pPr>
      <w:r w:rsidRPr="003B5B2D">
        <w:rPr>
          <w:rFonts w:ascii="Times New Roman" w:hAnsi="Times New Roman"/>
          <w:b/>
          <w:bCs/>
          <w:sz w:val="28"/>
          <w:szCs w:val="28"/>
          <w:lang w:val="el-GR"/>
        </w:rPr>
        <w:t>Αιτήσεις προτίμησης - εξαίρεσης</w:t>
      </w:r>
    </w:p>
    <w:p w14:paraId="051F336B" w14:textId="0D23C75F" w:rsidR="003B5B2D" w:rsidRPr="003B5B2D" w:rsidRDefault="003B5B2D" w:rsidP="003B5B2D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3B5B2D">
        <w:rPr>
          <w:rFonts w:ascii="Times New Roman" w:hAnsi="Times New Roman"/>
          <w:sz w:val="28"/>
          <w:szCs w:val="28"/>
          <w:lang w:val="el-GR"/>
        </w:rPr>
        <w:t xml:space="preserve">Όσοι δικηγόροι, αλλά και ασκούμενοι, επιθυμούν να διορισθούν (αίτηση προτίμησης) ως δικαστικοί αντιπρόσωποι στις εθνικές εκλογές της 21ης Μαΐου 2023 ή να εξαιρεθούν (αίτηση εξαίρεσης), μπορούν να καταθέτουν ηλεκτρονικά την αίτηση τους από σήμερα </w:t>
      </w:r>
      <w:r>
        <w:rPr>
          <w:rFonts w:ascii="Times New Roman" w:hAnsi="Times New Roman"/>
          <w:sz w:val="28"/>
          <w:szCs w:val="28"/>
          <w:lang w:val="el-GR"/>
        </w:rPr>
        <w:t>27-</w:t>
      </w:r>
      <w:r w:rsidRPr="003B5B2D">
        <w:rPr>
          <w:rFonts w:ascii="Times New Roman" w:hAnsi="Times New Roman"/>
          <w:sz w:val="28"/>
          <w:szCs w:val="28"/>
          <w:lang w:val="el-GR"/>
        </w:rPr>
        <w:t>4</w:t>
      </w:r>
      <w:r>
        <w:rPr>
          <w:rFonts w:ascii="Times New Roman" w:hAnsi="Times New Roman"/>
          <w:sz w:val="28"/>
          <w:szCs w:val="28"/>
          <w:lang w:val="el-GR"/>
        </w:rPr>
        <w:t>-</w:t>
      </w:r>
      <w:r w:rsidRPr="003B5B2D">
        <w:rPr>
          <w:rFonts w:ascii="Times New Roman" w:hAnsi="Times New Roman"/>
          <w:sz w:val="28"/>
          <w:szCs w:val="28"/>
          <w:lang w:val="el-GR"/>
        </w:rPr>
        <w:t>2023 μέχρι την Παρασκευή 5.5.2023 και ώρα 10 π.μ., σε 24ωρη βάση, στην ηλεκτρονική διεύθυνση portal.olomeleia.gr</w:t>
      </w:r>
    </w:p>
    <w:p w14:paraId="1904387C" w14:textId="1015D31B" w:rsidR="003B5B2D" w:rsidRPr="003B5B2D" w:rsidRDefault="003B5B2D" w:rsidP="003B5B2D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3B5B2D">
        <w:rPr>
          <w:rFonts w:ascii="Times New Roman" w:hAnsi="Times New Roman"/>
          <w:sz w:val="28"/>
          <w:szCs w:val="28"/>
          <w:lang w:val="el-GR"/>
        </w:rPr>
        <w:t>Για την διευκόλυνση των συναδέλφων, οι οποίοι δεν έχουν πρόσβαση σε ηλεκτρονικό υπολογιστή, δίδεται εναλλακτικά η δυνατότητα να υποβληθεί η Αίτηση Προτίμησης – Εξαίρεσης στα γραφεία του Δικηγορικού Συλλόγου</w:t>
      </w:r>
      <w:r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l-GR"/>
        </w:rPr>
        <w:t>Λεβαδείας</w:t>
      </w:r>
      <w:proofErr w:type="spellEnd"/>
      <w:r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3B5B2D">
        <w:rPr>
          <w:rFonts w:ascii="Times New Roman" w:hAnsi="Times New Roman"/>
          <w:sz w:val="28"/>
          <w:szCs w:val="28"/>
          <w:lang w:val="el-GR"/>
        </w:rPr>
        <w:t xml:space="preserve">τις εργάσιμες ημέρες από </w:t>
      </w:r>
      <w:r>
        <w:rPr>
          <w:rFonts w:ascii="Times New Roman" w:hAnsi="Times New Roman"/>
          <w:sz w:val="28"/>
          <w:szCs w:val="28"/>
          <w:lang w:val="el-GR"/>
        </w:rPr>
        <w:t>τις 09:00</w:t>
      </w:r>
      <w:r w:rsidRPr="003B5B2D">
        <w:rPr>
          <w:rFonts w:ascii="Times New Roman" w:hAnsi="Times New Roman"/>
          <w:sz w:val="28"/>
          <w:szCs w:val="28"/>
          <w:lang w:val="el-GR"/>
        </w:rPr>
        <w:t xml:space="preserve"> έως </w:t>
      </w:r>
      <w:r>
        <w:rPr>
          <w:rFonts w:ascii="Times New Roman" w:hAnsi="Times New Roman"/>
          <w:sz w:val="28"/>
          <w:szCs w:val="28"/>
          <w:lang w:val="el-GR"/>
        </w:rPr>
        <w:t>14:30</w:t>
      </w:r>
      <w:r w:rsidRPr="003B5B2D">
        <w:rPr>
          <w:rFonts w:ascii="Times New Roman" w:hAnsi="Times New Roman"/>
          <w:sz w:val="28"/>
          <w:szCs w:val="28"/>
          <w:lang w:val="el-GR"/>
        </w:rPr>
        <w:t>, με τη συνδρομή υπαλλήλων του Δικηγορικού Συλλόγο</w:t>
      </w:r>
      <w:r>
        <w:rPr>
          <w:rFonts w:ascii="Times New Roman" w:hAnsi="Times New Roman"/>
          <w:sz w:val="28"/>
          <w:szCs w:val="28"/>
          <w:lang w:val="el-GR"/>
        </w:rPr>
        <w:t>υ.</w:t>
      </w:r>
    </w:p>
    <w:p w14:paraId="51F7B1C1" w14:textId="77777777" w:rsidR="003B5B2D" w:rsidRPr="003B5B2D" w:rsidRDefault="003B5B2D" w:rsidP="003B5B2D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el-GR"/>
        </w:rPr>
      </w:pPr>
      <w:r w:rsidRPr="003B5B2D">
        <w:rPr>
          <w:rFonts w:ascii="Times New Roman" w:hAnsi="Times New Roman"/>
          <w:b/>
          <w:bCs/>
          <w:sz w:val="28"/>
          <w:szCs w:val="28"/>
          <w:lang w:val="el-GR"/>
        </w:rPr>
        <w:t>ΔΙΕΥΚΡΙΝΙΖΕΤΑΙ ΟΤΙ :</w:t>
      </w:r>
    </w:p>
    <w:p w14:paraId="266B289C" w14:textId="77777777" w:rsidR="003B5B2D" w:rsidRPr="003B5B2D" w:rsidRDefault="003B5B2D" w:rsidP="003B5B2D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3B5B2D">
        <w:rPr>
          <w:rFonts w:ascii="Times New Roman" w:hAnsi="Times New Roman"/>
          <w:sz w:val="28"/>
          <w:szCs w:val="28"/>
          <w:lang w:val="el-GR"/>
        </w:rPr>
        <w:t>1. Μόνο ΜΙΑ (1) ΑΙΤΗΣΗ μπορεί να υποβληθεί.</w:t>
      </w:r>
    </w:p>
    <w:p w14:paraId="7801A6EF" w14:textId="77777777" w:rsidR="003B5B2D" w:rsidRPr="003B5B2D" w:rsidRDefault="003B5B2D" w:rsidP="003B5B2D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3B5B2D">
        <w:rPr>
          <w:rFonts w:ascii="Times New Roman" w:hAnsi="Times New Roman"/>
          <w:sz w:val="28"/>
          <w:szCs w:val="28"/>
          <w:lang w:val="el-GR"/>
        </w:rPr>
        <w:t xml:space="preserve">2. Δεν υπάρχει κώλυμα </w:t>
      </w:r>
      <w:proofErr w:type="spellStart"/>
      <w:r w:rsidRPr="003B5B2D">
        <w:rPr>
          <w:rFonts w:ascii="Times New Roman" w:hAnsi="Times New Roman"/>
          <w:sz w:val="28"/>
          <w:szCs w:val="28"/>
          <w:lang w:val="el-GR"/>
        </w:rPr>
        <w:t>εντοπιότητος</w:t>
      </w:r>
      <w:proofErr w:type="spellEnd"/>
      <w:r w:rsidRPr="003B5B2D">
        <w:rPr>
          <w:rFonts w:ascii="Times New Roman" w:hAnsi="Times New Roman"/>
          <w:sz w:val="28"/>
          <w:szCs w:val="28"/>
          <w:lang w:val="el-GR"/>
        </w:rPr>
        <w:t xml:space="preserve"> (καταγωγής και τόπου άσκησης δικηγορίας).</w:t>
      </w:r>
    </w:p>
    <w:p w14:paraId="726E1CDA" w14:textId="77777777" w:rsidR="003B5B2D" w:rsidRPr="003B5B2D" w:rsidRDefault="003B5B2D" w:rsidP="003B5B2D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3B5B2D">
        <w:rPr>
          <w:rFonts w:ascii="Times New Roman" w:hAnsi="Times New Roman"/>
          <w:sz w:val="28"/>
          <w:szCs w:val="28"/>
          <w:lang w:val="el-GR"/>
        </w:rPr>
        <w:t>3. Δεν δύνανται να διοριστούν Δικηγόροι από χώρες της Ε.Ε. (Π.Δ. 152/2000), εκτός αν έχουν Ελληνική Ιθαγένεια.</w:t>
      </w:r>
    </w:p>
    <w:p w14:paraId="0555C51E" w14:textId="77777777" w:rsidR="003B5B2D" w:rsidRPr="003B5B2D" w:rsidRDefault="003B5B2D" w:rsidP="003B5B2D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3B5B2D">
        <w:rPr>
          <w:rFonts w:ascii="Times New Roman" w:hAnsi="Times New Roman"/>
          <w:sz w:val="28"/>
          <w:szCs w:val="28"/>
          <w:lang w:val="el-GR"/>
        </w:rPr>
        <w:t>4. Τους διορισμούς θα κάνει αρμοδίως, κατόπιν κληρώσεως, o Άρειος Πάγος (Α1 Τμήμα).</w:t>
      </w:r>
    </w:p>
    <w:p w14:paraId="4677D55B" w14:textId="77777777" w:rsidR="003B5B2D" w:rsidRPr="003B5B2D" w:rsidRDefault="003B5B2D" w:rsidP="003B5B2D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3B5B2D">
        <w:rPr>
          <w:rFonts w:ascii="Times New Roman" w:hAnsi="Times New Roman"/>
          <w:sz w:val="28"/>
          <w:szCs w:val="28"/>
          <w:lang w:val="el-GR"/>
        </w:rPr>
        <w:lastRenderedPageBreak/>
        <w:t xml:space="preserve">5. Δεν θα ληφθούν υπ’ </w:t>
      </w:r>
      <w:proofErr w:type="spellStart"/>
      <w:r w:rsidRPr="003B5B2D">
        <w:rPr>
          <w:rFonts w:ascii="Times New Roman" w:hAnsi="Times New Roman"/>
          <w:sz w:val="28"/>
          <w:szCs w:val="28"/>
          <w:lang w:val="el-GR"/>
        </w:rPr>
        <w:t>όψιν</w:t>
      </w:r>
      <w:proofErr w:type="spellEnd"/>
      <w:r w:rsidRPr="003B5B2D">
        <w:rPr>
          <w:rFonts w:ascii="Times New Roman" w:hAnsi="Times New Roman"/>
          <w:sz w:val="28"/>
          <w:szCs w:val="28"/>
          <w:lang w:val="el-GR"/>
        </w:rPr>
        <w:t xml:space="preserve"> αιτήσεις:</w:t>
      </w:r>
    </w:p>
    <w:p w14:paraId="7E40EC81" w14:textId="77777777" w:rsidR="003B5B2D" w:rsidRPr="003B5B2D" w:rsidRDefault="003B5B2D" w:rsidP="003B5B2D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3B5B2D">
        <w:rPr>
          <w:rFonts w:ascii="Times New Roman" w:hAnsi="Times New Roman"/>
          <w:sz w:val="28"/>
          <w:szCs w:val="28"/>
          <w:lang w:val="el-GR"/>
        </w:rPr>
        <w:t>α) για συνυπηρέτηση, διορισμό αναπληρωματικών, και αμοιβαίες αλλαγές διορισμών,</w:t>
      </w:r>
    </w:p>
    <w:p w14:paraId="1BBE1903" w14:textId="77777777" w:rsidR="003B5B2D" w:rsidRPr="003B5B2D" w:rsidRDefault="003B5B2D" w:rsidP="003B5B2D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3B5B2D">
        <w:rPr>
          <w:rFonts w:ascii="Times New Roman" w:hAnsi="Times New Roman"/>
          <w:sz w:val="28"/>
          <w:szCs w:val="28"/>
          <w:lang w:val="el-GR"/>
        </w:rPr>
        <w:t>β) για συγκεκριμένα εκλογικά τμήματα, εκλογικά διαμερίσματα ή συνοικισμούς, περισσότερες από μία δημοτικές ενότητες, περισσότερους από έναν δήμους, περισσότερες, από μία εκλογικές περιφέρειες και που θα έχουν συμπληρώσεις, διαγραφές ή παρατηρήσεις εκτός των ζητουμένων, σύμφωνα με τα έντυπα των αιτήσεων.</w:t>
      </w:r>
    </w:p>
    <w:p w14:paraId="66D23D36" w14:textId="77777777" w:rsidR="003B5B2D" w:rsidRPr="003B5B2D" w:rsidRDefault="003B5B2D" w:rsidP="003B5B2D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3B5B2D">
        <w:rPr>
          <w:rFonts w:ascii="Times New Roman" w:hAnsi="Times New Roman"/>
          <w:sz w:val="28"/>
          <w:szCs w:val="28"/>
          <w:lang w:val="el-GR"/>
        </w:rPr>
        <w:t xml:space="preserve">Τα κωλύματα διορισμού, καθώς και κάθε άλλο ζήτημα που αφορά τον διορισμό δικαστικών αντιπροσώπων, καθορίζονται στην επισυναπτόμενη υπ’ αριθμ. 969/25.4.2023 εγκύκλιο του Α1 Πολιτικού Τμήματος του Αρείου Πάγου </w:t>
      </w:r>
    </w:p>
    <w:p w14:paraId="2FFC9148" w14:textId="067EA0AD" w:rsidR="003B5B2D" w:rsidRDefault="003B5B2D" w:rsidP="003B5B2D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hyperlink r:id="rId8" w:history="1">
        <w:r w:rsidRPr="00250143">
          <w:rPr>
            <w:rStyle w:val="-"/>
            <w:rFonts w:ascii="Times New Roman" w:hAnsi="Times New Roman"/>
            <w:sz w:val="28"/>
            <w:szCs w:val="28"/>
            <w:lang w:val="el-GR"/>
          </w:rPr>
          <w:t>http://www.areiospagos.gr/ekloges_2023_may/EGKIKLIOS_AP_2023_04_26.pdf</w:t>
        </w:r>
      </w:hyperlink>
      <w:r>
        <w:rPr>
          <w:rFonts w:ascii="Times New Roman" w:hAnsi="Times New Roman"/>
          <w:sz w:val="28"/>
          <w:szCs w:val="28"/>
          <w:lang w:val="el-GR"/>
        </w:rPr>
        <w:t xml:space="preserve"> </w:t>
      </w:r>
    </w:p>
    <w:p w14:paraId="44A742BA" w14:textId="77777777" w:rsidR="003B5B2D" w:rsidRPr="004813FC" w:rsidRDefault="003B5B2D" w:rsidP="003B5B2D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</w:p>
    <w:p w14:paraId="72D8FC85" w14:textId="3DDDCBA7" w:rsidR="008A476E" w:rsidRPr="001266FF" w:rsidRDefault="001266FF" w:rsidP="003B5B2D">
      <w:pPr>
        <w:pStyle w:val="1"/>
        <w:rPr>
          <w:i/>
          <w:sz w:val="28"/>
          <w:szCs w:val="28"/>
        </w:rPr>
      </w:pPr>
      <w:r>
        <w:rPr>
          <w:i/>
          <w:sz w:val="28"/>
          <w:szCs w:val="28"/>
        </w:rPr>
        <w:t>Ο ΠΡΟΕΔΡΟΣ</w:t>
      </w:r>
    </w:p>
    <w:p w14:paraId="095C6FA8" w14:textId="77777777" w:rsidR="008A476E" w:rsidRPr="001266FF" w:rsidRDefault="008A476E" w:rsidP="003B5B2D">
      <w:pPr>
        <w:pStyle w:val="1"/>
        <w:rPr>
          <w:i/>
          <w:sz w:val="28"/>
          <w:szCs w:val="28"/>
        </w:rPr>
      </w:pPr>
    </w:p>
    <w:p w14:paraId="3A3444E4" w14:textId="77777777" w:rsidR="008A476E" w:rsidRPr="001266FF" w:rsidRDefault="008A476E" w:rsidP="003B5B2D">
      <w:pPr>
        <w:pStyle w:val="1"/>
        <w:rPr>
          <w:i/>
          <w:sz w:val="28"/>
          <w:szCs w:val="28"/>
        </w:rPr>
      </w:pPr>
    </w:p>
    <w:p w14:paraId="0243B5E6" w14:textId="77777777" w:rsidR="000B138B" w:rsidRPr="001266FF" w:rsidRDefault="001266FF" w:rsidP="003B5B2D">
      <w:pPr>
        <w:spacing w:line="36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el-GR"/>
        </w:rPr>
      </w:pPr>
      <w:r>
        <w:rPr>
          <w:rFonts w:ascii="Times New Roman" w:hAnsi="Times New Roman"/>
          <w:b/>
          <w:bCs/>
          <w:i/>
          <w:sz w:val="28"/>
          <w:szCs w:val="28"/>
          <w:lang w:val="el-GR"/>
        </w:rPr>
        <w:t>ΒΑΣΙΛΕΙΟΣ Γ. ΔΑΛΑΜΑΓΚΑΣ</w:t>
      </w:r>
    </w:p>
    <w:p w14:paraId="7AA5EE93" w14:textId="77777777" w:rsidR="000B138B" w:rsidRPr="001266FF" w:rsidRDefault="000B138B" w:rsidP="003B5B2D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el-GR"/>
        </w:rPr>
      </w:pPr>
    </w:p>
    <w:p w14:paraId="4ABE7C2F" w14:textId="77777777" w:rsidR="000B138B" w:rsidRPr="001266FF" w:rsidRDefault="000B138B" w:rsidP="003B5B2D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el-GR"/>
        </w:rPr>
      </w:pPr>
    </w:p>
    <w:p w14:paraId="08AEEE85" w14:textId="77777777" w:rsidR="000B138B" w:rsidRPr="001266FF" w:rsidRDefault="000B138B" w:rsidP="003B5B2D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el-GR"/>
        </w:rPr>
      </w:pPr>
    </w:p>
    <w:p w14:paraId="3A0116D2" w14:textId="77777777" w:rsidR="000B138B" w:rsidRPr="001266FF" w:rsidRDefault="000B138B" w:rsidP="003B5B2D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el-GR"/>
        </w:rPr>
      </w:pPr>
    </w:p>
    <w:sectPr w:rsidR="000B138B" w:rsidRPr="001266FF" w:rsidSect="00055D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9A"/>
    <w:rsid w:val="0000048F"/>
    <w:rsid w:val="000505DD"/>
    <w:rsid w:val="00055DF8"/>
    <w:rsid w:val="00093198"/>
    <w:rsid w:val="000B138B"/>
    <w:rsid w:val="000C34E0"/>
    <w:rsid w:val="000E62F7"/>
    <w:rsid w:val="00113A43"/>
    <w:rsid w:val="001266FF"/>
    <w:rsid w:val="0013593A"/>
    <w:rsid w:val="00153BEE"/>
    <w:rsid w:val="001742DD"/>
    <w:rsid w:val="00175010"/>
    <w:rsid w:val="00187B9F"/>
    <w:rsid w:val="001B1C71"/>
    <w:rsid w:val="0020130B"/>
    <w:rsid w:val="00202892"/>
    <w:rsid w:val="00223631"/>
    <w:rsid w:val="0025697D"/>
    <w:rsid w:val="002B1A66"/>
    <w:rsid w:val="002D4E1C"/>
    <w:rsid w:val="002E26F7"/>
    <w:rsid w:val="002F6A44"/>
    <w:rsid w:val="003034B0"/>
    <w:rsid w:val="00303ECB"/>
    <w:rsid w:val="00304354"/>
    <w:rsid w:val="00336100"/>
    <w:rsid w:val="00360817"/>
    <w:rsid w:val="003702FF"/>
    <w:rsid w:val="003A779A"/>
    <w:rsid w:val="003B3BC5"/>
    <w:rsid w:val="003B5B2D"/>
    <w:rsid w:val="003C23B7"/>
    <w:rsid w:val="003E2D78"/>
    <w:rsid w:val="003E5EA1"/>
    <w:rsid w:val="004025A7"/>
    <w:rsid w:val="00432798"/>
    <w:rsid w:val="00447DE9"/>
    <w:rsid w:val="00463E05"/>
    <w:rsid w:val="004654D8"/>
    <w:rsid w:val="004C1A4C"/>
    <w:rsid w:val="0056475C"/>
    <w:rsid w:val="00580C40"/>
    <w:rsid w:val="00582AAD"/>
    <w:rsid w:val="005B0B9E"/>
    <w:rsid w:val="005C0612"/>
    <w:rsid w:val="005E7FB1"/>
    <w:rsid w:val="005F7C8E"/>
    <w:rsid w:val="00615B92"/>
    <w:rsid w:val="006A36FD"/>
    <w:rsid w:val="006E34D6"/>
    <w:rsid w:val="007054F4"/>
    <w:rsid w:val="00705512"/>
    <w:rsid w:val="00723FB8"/>
    <w:rsid w:val="00745EF9"/>
    <w:rsid w:val="00775979"/>
    <w:rsid w:val="00782B3D"/>
    <w:rsid w:val="00796950"/>
    <w:rsid w:val="00796B50"/>
    <w:rsid w:val="007B0986"/>
    <w:rsid w:val="007C11DE"/>
    <w:rsid w:val="007D2DFD"/>
    <w:rsid w:val="007E7F33"/>
    <w:rsid w:val="008147DD"/>
    <w:rsid w:val="008303AC"/>
    <w:rsid w:val="0088058C"/>
    <w:rsid w:val="00884B76"/>
    <w:rsid w:val="008957F2"/>
    <w:rsid w:val="008A2AC9"/>
    <w:rsid w:val="008A476E"/>
    <w:rsid w:val="008B0754"/>
    <w:rsid w:val="008D4614"/>
    <w:rsid w:val="008E72AD"/>
    <w:rsid w:val="00915268"/>
    <w:rsid w:val="009204CA"/>
    <w:rsid w:val="00935C99"/>
    <w:rsid w:val="00966860"/>
    <w:rsid w:val="00967F8F"/>
    <w:rsid w:val="00985C6A"/>
    <w:rsid w:val="00993C52"/>
    <w:rsid w:val="00997114"/>
    <w:rsid w:val="00A562D4"/>
    <w:rsid w:val="00A65FB3"/>
    <w:rsid w:val="00A95D0D"/>
    <w:rsid w:val="00B03BB2"/>
    <w:rsid w:val="00B10E60"/>
    <w:rsid w:val="00B4122A"/>
    <w:rsid w:val="00B46B50"/>
    <w:rsid w:val="00B52D69"/>
    <w:rsid w:val="00B70263"/>
    <w:rsid w:val="00B76730"/>
    <w:rsid w:val="00BC17E0"/>
    <w:rsid w:val="00BE20FE"/>
    <w:rsid w:val="00BE5D97"/>
    <w:rsid w:val="00C50D43"/>
    <w:rsid w:val="00C84EE8"/>
    <w:rsid w:val="00CB74EF"/>
    <w:rsid w:val="00D35DFF"/>
    <w:rsid w:val="00D4285A"/>
    <w:rsid w:val="00D54021"/>
    <w:rsid w:val="00D551FA"/>
    <w:rsid w:val="00D5594D"/>
    <w:rsid w:val="00D81B76"/>
    <w:rsid w:val="00D97B2D"/>
    <w:rsid w:val="00DB509D"/>
    <w:rsid w:val="00DC53E1"/>
    <w:rsid w:val="00DC5D87"/>
    <w:rsid w:val="00E113DB"/>
    <w:rsid w:val="00E27B13"/>
    <w:rsid w:val="00E511F1"/>
    <w:rsid w:val="00E62E14"/>
    <w:rsid w:val="00E7465D"/>
    <w:rsid w:val="00E9184C"/>
    <w:rsid w:val="00E92D9A"/>
    <w:rsid w:val="00EB74E3"/>
    <w:rsid w:val="00F035BA"/>
    <w:rsid w:val="00F32B9B"/>
    <w:rsid w:val="00F4290F"/>
    <w:rsid w:val="00F52517"/>
    <w:rsid w:val="00F53D7E"/>
    <w:rsid w:val="00F61A83"/>
    <w:rsid w:val="00F73876"/>
    <w:rsid w:val="00FD6B8F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4B35"/>
  <w15:docId w15:val="{E8EE796D-5F5A-4B7D-9451-FA7A5FB5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D9A"/>
    <w:rPr>
      <w:rFonts w:ascii="MS Serif" w:hAnsi="MS Serif"/>
      <w:sz w:val="26"/>
      <w:lang w:val="en-GB"/>
    </w:rPr>
  </w:style>
  <w:style w:type="paragraph" w:styleId="1">
    <w:name w:val="heading 1"/>
    <w:basedOn w:val="a"/>
    <w:next w:val="a"/>
    <w:link w:val="1Char"/>
    <w:qFormat/>
    <w:rsid w:val="000505DD"/>
    <w:pPr>
      <w:keepNext/>
      <w:spacing w:line="36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l-GR" w:eastAsia="en-US"/>
    </w:rPr>
  </w:style>
  <w:style w:type="paragraph" w:styleId="2">
    <w:name w:val="heading 2"/>
    <w:basedOn w:val="a"/>
    <w:next w:val="a"/>
    <w:link w:val="2Char"/>
    <w:qFormat/>
    <w:rsid w:val="000505DD"/>
    <w:pPr>
      <w:keepNext/>
      <w:spacing w:line="360" w:lineRule="auto"/>
      <w:ind w:left="340"/>
      <w:jc w:val="center"/>
      <w:outlineLvl w:val="1"/>
    </w:pPr>
    <w:rPr>
      <w:rFonts w:ascii="Arial Narrow" w:hAnsi="Arial Narrow"/>
      <w:b/>
      <w:bCs/>
      <w:sz w:val="24"/>
      <w:szCs w:val="24"/>
      <w:lang w:val="el-GR" w:eastAsia="en-US"/>
    </w:rPr>
  </w:style>
  <w:style w:type="paragraph" w:styleId="4">
    <w:name w:val="heading 4"/>
    <w:basedOn w:val="a"/>
    <w:next w:val="a"/>
    <w:link w:val="4Char"/>
    <w:qFormat/>
    <w:rsid w:val="000505DD"/>
    <w:pPr>
      <w:keepNext/>
      <w:widowControl w:val="0"/>
      <w:autoSpaceDE w:val="0"/>
      <w:autoSpaceDN w:val="0"/>
      <w:adjustRightInd w:val="0"/>
      <w:spacing w:line="480" w:lineRule="auto"/>
      <w:jc w:val="center"/>
      <w:outlineLvl w:val="3"/>
    </w:pPr>
    <w:rPr>
      <w:rFonts w:ascii="Times New Roman" w:hAnsi="Times New Roman"/>
      <w:sz w:val="24"/>
      <w:szCs w:val="18"/>
      <w:lang w:val="el-GR"/>
    </w:rPr>
  </w:style>
  <w:style w:type="paragraph" w:styleId="5">
    <w:name w:val="heading 5"/>
    <w:basedOn w:val="a"/>
    <w:next w:val="a"/>
    <w:link w:val="5Char"/>
    <w:qFormat/>
    <w:rsid w:val="000505DD"/>
    <w:pPr>
      <w:keepNext/>
      <w:widowControl w:val="0"/>
      <w:autoSpaceDE w:val="0"/>
      <w:autoSpaceDN w:val="0"/>
      <w:adjustRightInd w:val="0"/>
      <w:spacing w:line="480" w:lineRule="auto"/>
      <w:ind w:firstLine="420"/>
      <w:jc w:val="center"/>
      <w:outlineLvl w:val="4"/>
    </w:pPr>
    <w:rPr>
      <w:rFonts w:ascii="Times New Roman" w:hAnsi="Times New Roman"/>
      <w:sz w:val="24"/>
      <w:szCs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505DD"/>
    <w:rPr>
      <w:b/>
      <w:bCs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rsid w:val="000505DD"/>
    <w:rPr>
      <w:rFonts w:ascii="Arial Narrow" w:hAnsi="Arial Narrow"/>
      <w:b/>
      <w:bCs/>
      <w:sz w:val="24"/>
      <w:szCs w:val="24"/>
      <w:lang w:eastAsia="en-US"/>
    </w:rPr>
  </w:style>
  <w:style w:type="character" w:customStyle="1" w:styleId="4Char">
    <w:name w:val="Επικεφαλίδα 4 Char"/>
    <w:basedOn w:val="a0"/>
    <w:link w:val="4"/>
    <w:rsid w:val="000505DD"/>
    <w:rPr>
      <w:sz w:val="24"/>
      <w:szCs w:val="18"/>
    </w:rPr>
  </w:style>
  <w:style w:type="character" w:customStyle="1" w:styleId="5Char">
    <w:name w:val="Επικεφαλίδα 5 Char"/>
    <w:basedOn w:val="a0"/>
    <w:link w:val="5"/>
    <w:rsid w:val="000505DD"/>
    <w:rPr>
      <w:sz w:val="24"/>
      <w:szCs w:val="18"/>
    </w:rPr>
  </w:style>
  <w:style w:type="character" w:styleId="-">
    <w:name w:val="Hyperlink"/>
    <w:unhideWhenUsed/>
    <w:rsid w:val="00E92D9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92D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2D9A"/>
    <w:rPr>
      <w:rFonts w:ascii="Tahoma" w:hAnsi="Tahoma" w:cs="Tahoma"/>
      <w:sz w:val="16"/>
      <w:szCs w:val="16"/>
      <w:lang w:val="en-GB"/>
    </w:rPr>
  </w:style>
  <w:style w:type="character" w:styleId="a4">
    <w:name w:val="Unresolved Mention"/>
    <w:basedOn w:val="a0"/>
    <w:uiPriority w:val="99"/>
    <w:semiHidden/>
    <w:unhideWhenUsed/>
    <w:rsid w:val="003B5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iospagos.gr/ekloges_2023_may/EGKIKLIOS_AP_2023_04_2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le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levadias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F69B-14B4-4362-ABC0-80625BAD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bill dalamagas</cp:lastModifiedBy>
  <cp:revision>2</cp:revision>
  <cp:lastPrinted>2020-03-05T18:05:00Z</cp:lastPrinted>
  <dcterms:created xsi:type="dcterms:W3CDTF">2023-04-27T15:51:00Z</dcterms:created>
  <dcterms:modified xsi:type="dcterms:W3CDTF">2023-04-27T15:51:00Z</dcterms:modified>
</cp:coreProperties>
</file>